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0C9A85" w14:textId="695A2D72" w:rsidR="00106E17" w:rsidRDefault="00106E17" w:rsidP="00E460EC">
      <w:pPr>
        <w:pStyle w:val="12"/>
      </w:pPr>
    </w:p>
    <w:p w14:paraId="4590D488" w14:textId="13731F79" w:rsidR="0084365D" w:rsidRDefault="0084365D" w:rsidP="00E460EC">
      <w:pPr>
        <w:jc w:val="center"/>
        <w:rPr>
          <w:noProof/>
        </w:rPr>
      </w:pPr>
    </w:p>
    <w:p w14:paraId="3E132BB4" w14:textId="342BF258" w:rsidR="00FB7A66" w:rsidRDefault="00FB7A66" w:rsidP="00E460EC">
      <w:pPr>
        <w:jc w:val="center"/>
        <w:rPr>
          <w:rFonts w:ascii="標楷體" w:eastAsia="標楷體" w:hAnsi="標楷體"/>
          <w:sz w:val="40"/>
          <w:szCs w:val="28"/>
        </w:rPr>
      </w:pPr>
    </w:p>
    <w:p w14:paraId="603634C1" w14:textId="4021D713" w:rsidR="0084365D" w:rsidRDefault="0084365D" w:rsidP="008B1B01">
      <w:pPr>
        <w:jc w:val="center"/>
        <w:rPr>
          <w:rFonts w:ascii="標楷體" w:eastAsia="標楷體" w:hAnsi="標楷體"/>
          <w:sz w:val="40"/>
          <w:szCs w:val="28"/>
        </w:rPr>
      </w:pPr>
    </w:p>
    <w:p w14:paraId="1A92B7AB" w14:textId="2D074BEE" w:rsidR="008B1B01" w:rsidRDefault="008B1B01" w:rsidP="008B1B01">
      <w:pPr>
        <w:jc w:val="center"/>
        <w:rPr>
          <w:rFonts w:ascii="標楷體" w:eastAsia="標楷體" w:hAnsi="標楷體"/>
          <w:sz w:val="40"/>
          <w:szCs w:val="28"/>
        </w:rPr>
      </w:pPr>
    </w:p>
    <w:p w14:paraId="099CCFA6" w14:textId="35420D8D" w:rsidR="0084365D" w:rsidRPr="0084365D" w:rsidRDefault="0084365D" w:rsidP="00E460EC">
      <w:pPr>
        <w:jc w:val="center"/>
      </w:pPr>
    </w:p>
    <w:p w14:paraId="5FD6D371" w14:textId="61D2D4AC" w:rsidR="00106E17" w:rsidRPr="00E460EC" w:rsidRDefault="00FB7A66" w:rsidP="00E460EC">
      <w:pPr>
        <w:pStyle w:val="12"/>
      </w:pPr>
      <w:r>
        <w:rPr>
          <w:rFonts w:hint="eastAsia"/>
          <w:sz w:val="48"/>
        </w:rPr>
        <w:t>桃園市</w:t>
      </w:r>
      <w:r w:rsidR="000E695F">
        <w:rPr>
          <w:rFonts w:hint="eastAsia"/>
          <w:sz w:val="48"/>
        </w:rPr>
        <w:t>文山國小</w:t>
      </w:r>
      <w:r w:rsidR="00106E17" w:rsidRPr="00E460EC">
        <w:rPr>
          <w:rFonts w:hint="eastAsia"/>
          <w:sz w:val="48"/>
        </w:rPr>
        <w:t>學校資通安全維護計畫</w:t>
      </w:r>
    </w:p>
    <w:p w14:paraId="4F7A8279" w14:textId="38A3CDC8" w:rsidR="00106E17" w:rsidRDefault="00106E17" w:rsidP="00E460EC">
      <w:pPr>
        <w:pStyle w:val="12"/>
      </w:pPr>
    </w:p>
    <w:p w14:paraId="29EC2F6E" w14:textId="232A0D54" w:rsidR="00106E17" w:rsidRDefault="00106E17" w:rsidP="00E460EC">
      <w:pPr>
        <w:pStyle w:val="12"/>
      </w:pPr>
    </w:p>
    <w:p w14:paraId="64E44FC6" w14:textId="438E652D" w:rsidR="00106E17" w:rsidRDefault="000E695F" w:rsidP="00E460EC">
      <w:pPr>
        <w:pStyle w:val="12"/>
      </w:pPr>
      <w:r w:rsidRPr="007D5489">
        <w:rPr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4598B6E1" wp14:editId="48CC455D">
            <wp:simplePos x="0" y="0"/>
            <wp:positionH relativeFrom="margin">
              <wp:align>center</wp:align>
            </wp:positionH>
            <wp:positionV relativeFrom="paragraph">
              <wp:posOffset>45720</wp:posOffset>
            </wp:positionV>
            <wp:extent cx="1795918" cy="1800000"/>
            <wp:effectExtent l="0" t="0" r="0" b="0"/>
            <wp:wrapNone/>
            <wp:docPr id="9" name="圖片 9" descr="教育部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教育部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591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D53D57" w14:textId="77777777" w:rsidR="00106E17" w:rsidRDefault="00106E17" w:rsidP="00E460EC">
      <w:pPr>
        <w:pStyle w:val="12"/>
      </w:pPr>
    </w:p>
    <w:p w14:paraId="009F075B" w14:textId="77777777" w:rsidR="00106E17" w:rsidRDefault="00106E17" w:rsidP="00E460EC">
      <w:pPr>
        <w:pStyle w:val="12"/>
      </w:pPr>
    </w:p>
    <w:p w14:paraId="6FE9CBE1" w14:textId="77777777" w:rsidR="00106E17" w:rsidRDefault="00106E17" w:rsidP="00E460EC">
      <w:pPr>
        <w:pStyle w:val="12"/>
      </w:pPr>
    </w:p>
    <w:p w14:paraId="773F5BD1" w14:textId="77777777" w:rsidR="00106E17" w:rsidRDefault="00106E17" w:rsidP="00E460EC">
      <w:pPr>
        <w:pStyle w:val="12"/>
      </w:pPr>
    </w:p>
    <w:p w14:paraId="54B247A7" w14:textId="77777777" w:rsidR="00106E17" w:rsidRDefault="00106E17" w:rsidP="00E460EC">
      <w:pPr>
        <w:pStyle w:val="12"/>
      </w:pPr>
    </w:p>
    <w:p w14:paraId="5673ACB4" w14:textId="77777777" w:rsidR="00106E17" w:rsidRDefault="00106E17" w:rsidP="00E460EC">
      <w:pPr>
        <w:pStyle w:val="12"/>
      </w:pPr>
    </w:p>
    <w:p w14:paraId="2EB569D5" w14:textId="77777777" w:rsidR="00106E17" w:rsidRDefault="00106E17" w:rsidP="00E460EC">
      <w:pPr>
        <w:pStyle w:val="12"/>
      </w:pPr>
    </w:p>
    <w:p w14:paraId="00A9CE33" w14:textId="77777777" w:rsidR="00106E17" w:rsidRDefault="00106E17" w:rsidP="00E460EC">
      <w:pPr>
        <w:pStyle w:val="12"/>
      </w:pPr>
    </w:p>
    <w:p w14:paraId="0D582863" w14:textId="77777777" w:rsidR="00106E17" w:rsidRDefault="00106E17" w:rsidP="00E460EC">
      <w:pPr>
        <w:pStyle w:val="12"/>
      </w:pPr>
    </w:p>
    <w:p w14:paraId="0A1217BD" w14:textId="77777777" w:rsidR="0084365D" w:rsidRDefault="0084365D" w:rsidP="008B1B01">
      <w:pPr>
        <w:jc w:val="center"/>
      </w:pPr>
    </w:p>
    <w:p w14:paraId="73256E5C" w14:textId="77777777" w:rsidR="0084365D" w:rsidRDefault="0084365D" w:rsidP="008B1B01">
      <w:pPr>
        <w:jc w:val="center"/>
      </w:pPr>
    </w:p>
    <w:p w14:paraId="7E07A68F" w14:textId="77777777" w:rsidR="0084365D" w:rsidRDefault="0084365D" w:rsidP="008B1B01">
      <w:pPr>
        <w:jc w:val="center"/>
      </w:pPr>
    </w:p>
    <w:p w14:paraId="068DAA2C" w14:textId="77777777" w:rsidR="0084365D" w:rsidRPr="0084365D" w:rsidRDefault="0084365D" w:rsidP="008B1B01">
      <w:pPr>
        <w:jc w:val="center"/>
      </w:pPr>
    </w:p>
    <w:p w14:paraId="03C614F5" w14:textId="0B0A6F36" w:rsidR="00106E17" w:rsidRPr="0084365D" w:rsidRDefault="0084365D" w:rsidP="00E460EC">
      <w:pPr>
        <w:pStyle w:val="12"/>
      </w:pPr>
      <w:r w:rsidRPr="0084365D">
        <w:rPr>
          <w:rFonts w:hint="eastAsia"/>
        </w:rPr>
        <w:t>中華民國1</w:t>
      </w:r>
      <w:r w:rsidR="000E695F">
        <w:rPr>
          <w:rFonts w:hint="eastAsia"/>
        </w:rPr>
        <w:t>1</w:t>
      </w:r>
      <w:r w:rsidR="00217A99">
        <w:rPr>
          <w:rFonts w:hint="eastAsia"/>
        </w:rPr>
        <w:t>1</w:t>
      </w:r>
      <w:bookmarkStart w:id="0" w:name="_GoBack"/>
      <w:bookmarkEnd w:id="0"/>
      <w:r w:rsidRPr="0084365D">
        <w:rPr>
          <w:rFonts w:hint="eastAsia"/>
        </w:rPr>
        <w:t>年</w:t>
      </w:r>
      <w:r w:rsidR="000E695F">
        <w:rPr>
          <w:rFonts w:hint="eastAsia"/>
        </w:rPr>
        <w:t>03</w:t>
      </w:r>
      <w:r w:rsidRPr="0084365D">
        <w:rPr>
          <w:rFonts w:hint="eastAsia"/>
        </w:rPr>
        <w:t>月</w:t>
      </w:r>
      <w:r w:rsidR="000E695F">
        <w:rPr>
          <w:rFonts w:hint="eastAsia"/>
        </w:rPr>
        <w:t>22</w:t>
      </w:r>
      <w:r w:rsidRPr="0084365D">
        <w:rPr>
          <w:rFonts w:hint="eastAsia"/>
        </w:rPr>
        <w:t>日</w:t>
      </w:r>
      <w:r w:rsidR="000E695F">
        <w:rPr>
          <w:rFonts w:hint="eastAsia"/>
        </w:rPr>
        <w:t xml:space="preserve"> 修訂</w:t>
      </w:r>
    </w:p>
    <w:p w14:paraId="611EAC9B" w14:textId="77777777" w:rsidR="00106E17" w:rsidRDefault="00106E17" w:rsidP="00E460EC">
      <w:pPr>
        <w:pStyle w:val="12"/>
      </w:pPr>
    </w:p>
    <w:p w14:paraId="70D09996" w14:textId="77777777" w:rsidR="00106E17" w:rsidRPr="00106E17" w:rsidRDefault="00106E17" w:rsidP="0084365D">
      <w:pPr>
        <w:jc w:val="center"/>
      </w:pPr>
    </w:p>
    <w:p w14:paraId="0DA1032F" w14:textId="5439A4BE" w:rsidR="009022E5" w:rsidRDefault="009022E5" w:rsidP="00E460EC">
      <w:pPr>
        <w:pStyle w:val="12"/>
      </w:pPr>
    </w:p>
    <w:p w14:paraId="4271F82C" w14:textId="77777777" w:rsidR="00FB7A66" w:rsidRPr="00FB7A66" w:rsidRDefault="00FB7A66" w:rsidP="00FB7A66"/>
    <w:p w14:paraId="7503E6EE" w14:textId="77777777" w:rsidR="00090E14" w:rsidRPr="00090E14" w:rsidRDefault="00090E14" w:rsidP="003777AA">
      <w:pPr>
        <w:jc w:val="center"/>
      </w:pPr>
    </w:p>
    <w:p w14:paraId="31BF35E4" w14:textId="77777777" w:rsidR="00313807" w:rsidRPr="00731184" w:rsidRDefault="009506F0" w:rsidP="00731184">
      <w:pPr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  <w:r w:rsidRPr="00731184">
        <w:rPr>
          <w:rFonts w:ascii="標楷體" w:eastAsia="標楷體" w:hAnsi="標楷體" w:cs="Times New Roman" w:hint="eastAsia"/>
          <w:sz w:val="28"/>
          <w:szCs w:val="28"/>
        </w:rPr>
        <w:lastRenderedPageBreak/>
        <w:t>目　　錄</w:t>
      </w:r>
    </w:p>
    <w:p w14:paraId="0F83485E" w14:textId="77777777" w:rsidR="009506F0" w:rsidRPr="00731184" w:rsidRDefault="009506F0" w:rsidP="00731184">
      <w:pPr>
        <w:spacing w:line="400" w:lineRule="exact"/>
        <w:jc w:val="center"/>
        <w:rPr>
          <w:rFonts w:ascii="標楷體" w:eastAsia="標楷體" w:hAnsi="標楷體" w:cs="Times New Roman"/>
          <w:sz w:val="28"/>
          <w:szCs w:val="28"/>
        </w:rPr>
      </w:pPr>
    </w:p>
    <w:p w14:paraId="0EB94A7D" w14:textId="560D570E" w:rsidR="00731184" w:rsidRPr="00731184" w:rsidRDefault="000E7378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r w:rsidRPr="00731184">
        <w:rPr>
          <w:rFonts w:ascii="Times New Roman" w:hAnsi="Times New Roman" w:cs="Times New Roman"/>
          <w:sz w:val="28"/>
        </w:rPr>
        <w:fldChar w:fldCharType="begin"/>
      </w:r>
      <w:r w:rsidR="00575A63" w:rsidRPr="00731184">
        <w:rPr>
          <w:rFonts w:ascii="Times New Roman" w:hAnsi="Times New Roman" w:cs="Times New Roman"/>
          <w:sz w:val="28"/>
        </w:rPr>
        <w:instrText xml:space="preserve"> TOC \o "1-2" \h \z \u </w:instrText>
      </w:r>
      <w:r w:rsidRPr="00731184">
        <w:rPr>
          <w:rFonts w:ascii="Times New Roman" w:hAnsi="Times New Roman" w:cs="Times New Roman"/>
          <w:sz w:val="28"/>
        </w:rPr>
        <w:fldChar w:fldCharType="separate"/>
      </w:r>
      <w:hyperlink w:anchor="_Toc6940495" w:history="1">
        <w:r w:rsidR="00731184" w:rsidRPr="00731184">
          <w:rPr>
            <w:rStyle w:val="a9"/>
            <w:rFonts w:hint="eastAsia"/>
            <w:noProof/>
            <w:sz w:val="28"/>
          </w:rPr>
          <w:t>壹、 依據及目的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_Toc6940495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4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756B5B99" w14:textId="2A2EE1B4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496" w:history="1">
        <w:r w:rsidR="00731184" w:rsidRPr="00731184">
          <w:rPr>
            <w:rStyle w:val="a9"/>
            <w:rFonts w:hint="eastAsia"/>
            <w:noProof/>
            <w:sz w:val="28"/>
          </w:rPr>
          <w:t>貳、 適用範圍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_Toc6940496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4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32A5F3A5" w14:textId="0511420D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497" w:history="1">
        <w:r w:rsidR="00731184" w:rsidRPr="00731184">
          <w:rPr>
            <w:rStyle w:val="a9"/>
            <w:rFonts w:hint="eastAsia"/>
            <w:noProof/>
            <w:sz w:val="28"/>
          </w:rPr>
          <w:t>參、 資通業務及重要性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_Toc6940497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4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2380CC8C" w14:textId="3583052F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498" w:history="1">
        <w:r w:rsidR="00731184" w:rsidRPr="00731184">
          <w:rPr>
            <w:rStyle w:val="a9"/>
            <w:rFonts w:cs="Times New Roman"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cs="Times New Roman" w:hint="eastAsia"/>
            <w:noProof/>
            <w:sz w:val="28"/>
            <w:szCs w:val="28"/>
          </w:rPr>
          <w:t>資通業務及重要性：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_Toc6940498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4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1F33D4E7" w14:textId="57A02902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499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非核心業務及說明：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_Toc6940499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4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227B64AE" w14:textId="77FB5BF3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00" w:history="1">
        <w:r w:rsidR="00731184" w:rsidRPr="00731184">
          <w:rPr>
            <w:rStyle w:val="a9"/>
            <w:rFonts w:hint="eastAsia"/>
            <w:noProof/>
            <w:sz w:val="28"/>
          </w:rPr>
          <w:t>肆、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</w:t>
        </w:r>
        <w:r w:rsidR="00731184" w:rsidRPr="00731184">
          <w:rPr>
            <w:rStyle w:val="a9"/>
            <w:rFonts w:hint="eastAsia"/>
            <w:noProof/>
            <w:sz w:val="28"/>
          </w:rPr>
          <w:t>安全政策及目標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_Toc6940500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4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72D23AFA" w14:textId="38324BB7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01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資通安全政策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_Toc6940501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5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062D8BE0" w14:textId="4636E696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02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資通安全目標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_Toc6940502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5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1C5BB804" w14:textId="37E596E4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03" w:history="1"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三、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資通安全政策及目標之核定程序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_Toc6940503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6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05AF284E" w14:textId="39203202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04" w:history="1"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四、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資通安全政策及目標之宣導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_Toc6940504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6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2BA9EA51" w14:textId="2A375F20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05" w:history="1"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五、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資通安全政策及目標定期檢討程序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_Toc6940505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6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308EDED2" w14:textId="6DABE2B7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06" w:history="1">
        <w:r w:rsidR="00731184" w:rsidRPr="00731184">
          <w:rPr>
            <w:rStyle w:val="a9"/>
            <w:rFonts w:cs="Times New Roman" w:hint="eastAsia"/>
            <w:noProof/>
            <w:sz w:val="28"/>
          </w:rPr>
          <w:t>伍、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資通安全推動代表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_Toc6940506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6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7406FD5F" w14:textId="3B3C939A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07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資通</w:t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安全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管理代表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_Toc6940507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6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4B33129B" w14:textId="2DB4FC1B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08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資通安全推動小組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_Toc6940508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7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015DB022" w14:textId="400CD5CF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09" w:history="1">
        <w:r w:rsidR="00731184" w:rsidRPr="00731184">
          <w:rPr>
            <w:rStyle w:val="a9"/>
            <w:rFonts w:hint="eastAsia"/>
            <w:noProof/>
            <w:sz w:val="28"/>
          </w:rPr>
          <w:t>陸、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人</w:t>
        </w:r>
        <w:r w:rsidR="00731184" w:rsidRPr="00731184">
          <w:rPr>
            <w:rStyle w:val="a9"/>
            <w:rFonts w:hint="eastAsia"/>
            <w:noProof/>
            <w:sz w:val="28"/>
          </w:rPr>
          <w:t>力及經費配置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_Toc6940509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8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023ACA71" w14:textId="523EE16A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10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人力及資源之配置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_Toc6940510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8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24750C79" w14:textId="3C4B81DB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11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經費之配置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_Toc6940511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8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396C3E82" w14:textId="01A86DF1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12" w:history="1">
        <w:r w:rsidR="00731184" w:rsidRPr="00731184">
          <w:rPr>
            <w:rStyle w:val="a9"/>
            <w:rFonts w:cs="Times New Roman" w:hint="eastAsia"/>
            <w:noProof/>
            <w:sz w:val="28"/>
          </w:rPr>
          <w:t>柒、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資訊及資通系統之盤點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_Toc6940512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9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08A6C36E" w14:textId="6A12E3C0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13" w:history="1"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資訊及資通系統盤點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_Toc6940513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9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00A4059E" w14:textId="53019E94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14" w:history="1"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hint="eastAsia"/>
            <w:noProof/>
            <w:sz w:val="28"/>
            <w:szCs w:val="28"/>
          </w:rPr>
          <w:t>機關資通安全責任等級分級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_Toc6940514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10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2F7829C9" w14:textId="43244C38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15" w:history="1">
        <w:r w:rsidR="00731184" w:rsidRPr="00731184">
          <w:rPr>
            <w:rStyle w:val="a9"/>
            <w:rFonts w:cs="Times New Roman" w:hint="eastAsia"/>
            <w:noProof/>
            <w:sz w:val="28"/>
          </w:rPr>
          <w:t>捌、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資通安全風險評估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_Toc6940515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10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2FE7BE04" w14:textId="26E1EB22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16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資通安全風險評估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_Toc6940516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10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6871750E" w14:textId="24B5EBC2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17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資通安全風險之因應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_Toc6940517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10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63A49B39" w14:textId="7425F4CE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18" w:history="1">
        <w:r w:rsidR="00731184" w:rsidRPr="00731184">
          <w:rPr>
            <w:rStyle w:val="a9"/>
            <w:rFonts w:cs="Times New Roman" w:hint="eastAsia"/>
            <w:noProof/>
            <w:sz w:val="28"/>
          </w:rPr>
          <w:t>玖、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資通安全防護及控制措施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_Toc6940518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10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3CE3C8E7" w14:textId="087E37E3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19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資訊及資通系統之管理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_Toc6940519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10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099F0EAD" w14:textId="179D1704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20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存取控制與加密機制管理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_Toc6940520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11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3602C4A3" w14:textId="44D1AC78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21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三、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作業與通訊安全管理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_Toc6940521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12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233E6720" w14:textId="2E023300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22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四、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資通安全防護設備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_Toc6940522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14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2C06FC29" w14:textId="00032C81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23" w:history="1">
        <w:r w:rsidR="00731184" w:rsidRPr="00731184">
          <w:rPr>
            <w:rStyle w:val="a9"/>
            <w:rFonts w:cs="Times New Roman" w:hint="eastAsia"/>
            <w:noProof/>
            <w:sz w:val="28"/>
          </w:rPr>
          <w:t>壹拾、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資通安全事件通報、應變及演練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_Toc6940523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14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230479F4" w14:textId="39DFBAA2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24" w:history="1">
        <w:r w:rsidR="00731184" w:rsidRPr="00731184">
          <w:rPr>
            <w:rStyle w:val="a9"/>
            <w:rFonts w:cs="Times New Roman" w:hint="eastAsia"/>
            <w:noProof/>
            <w:sz w:val="28"/>
          </w:rPr>
          <w:t>壹拾壹、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資通安全情資之評估及因應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_Toc6940524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14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7DC73CEF" w14:textId="60A89396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25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資通安全情資之分類評估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_Toc6940525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15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5F799EF9" w14:textId="6DB419D6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26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資通安全情資之因應措施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_Toc6940526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15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57D4A3ED" w14:textId="12D32069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27" w:history="1">
        <w:r w:rsidR="00731184" w:rsidRPr="00731184">
          <w:rPr>
            <w:rStyle w:val="a9"/>
            <w:rFonts w:cs="Times New Roman" w:hint="eastAsia"/>
            <w:noProof/>
            <w:sz w:val="28"/>
          </w:rPr>
          <w:t>壹拾貳、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資通系統或服務委外辦理之管理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_Toc6940527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16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13A1A367" w14:textId="250AB73F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28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選任受託者應注意事項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_Toc6940528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16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3B0653E6" w14:textId="1F0BF644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29" w:history="1">
        <w:r w:rsidR="00731184" w:rsidRPr="00731184">
          <w:rPr>
            <w:rStyle w:val="a9"/>
            <w:rFonts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hint="eastAsia"/>
            <w:noProof/>
            <w:sz w:val="28"/>
            <w:szCs w:val="28"/>
          </w:rPr>
          <w:t>監督受託者資通安全維護情形應注意事項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_Toc6940529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16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7CCD8235" w14:textId="1880327B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30" w:history="1">
        <w:r w:rsidR="00731184" w:rsidRPr="00731184">
          <w:rPr>
            <w:rStyle w:val="a9"/>
            <w:rFonts w:hint="eastAsia"/>
            <w:noProof/>
            <w:sz w:val="28"/>
          </w:rPr>
          <w:t>壹拾參、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</w:t>
        </w:r>
        <w:r w:rsidR="00731184" w:rsidRPr="00731184">
          <w:rPr>
            <w:rStyle w:val="a9"/>
            <w:rFonts w:hint="eastAsia"/>
            <w:noProof/>
            <w:sz w:val="28"/>
          </w:rPr>
          <w:t>安全教育訓練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_Toc6940530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17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73091B6B" w14:textId="06B049ED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31" w:history="1">
        <w:r w:rsidR="00731184" w:rsidRPr="00731184">
          <w:rPr>
            <w:rStyle w:val="a9"/>
            <w:rFonts w:cs="Times New Roman"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cs="Times New Roman" w:hint="eastAsia"/>
            <w:noProof/>
            <w:sz w:val="28"/>
            <w:szCs w:val="28"/>
          </w:rPr>
          <w:t>資通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安全</w:t>
        </w:r>
        <w:r w:rsidR="00731184" w:rsidRPr="00731184">
          <w:rPr>
            <w:rStyle w:val="a9"/>
            <w:rFonts w:cs="Times New Roman" w:hint="eastAsia"/>
            <w:noProof/>
            <w:sz w:val="28"/>
            <w:szCs w:val="28"/>
          </w:rPr>
          <w:t>教育訓練要求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_Toc6940531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17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3F6DD4ED" w14:textId="604C5C7B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32" w:history="1">
        <w:r w:rsidR="00731184" w:rsidRPr="00731184">
          <w:rPr>
            <w:rStyle w:val="a9"/>
            <w:rFonts w:cs="Times New Roman"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資通安全教育</w:t>
        </w:r>
        <w:r w:rsidR="00731184" w:rsidRPr="00731184">
          <w:rPr>
            <w:rStyle w:val="a9"/>
            <w:rFonts w:cs="Times New Roman" w:hint="eastAsia"/>
            <w:noProof/>
            <w:sz w:val="28"/>
            <w:szCs w:val="28"/>
          </w:rPr>
          <w:t>訓練辦理方式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_Toc6940532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17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738E6814" w14:textId="314F974C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33" w:history="1">
        <w:r w:rsidR="00731184" w:rsidRPr="00731184">
          <w:rPr>
            <w:rStyle w:val="a9"/>
            <w:rFonts w:cs="Times New Roman" w:hint="eastAsia"/>
            <w:noProof/>
            <w:sz w:val="28"/>
          </w:rPr>
          <w:t>壹拾肆、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公務機關所屬人員辦理業務涉及資通安全事項之考核機制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_Toc6940533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17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393BBB41" w14:textId="4C832F1C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34" w:history="1">
        <w:r w:rsidR="00731184" w:rsidRPr="00731184">
          <w:rPr>
            <w:rStyle w:val="a9"/>
            <w:rFonts w:cs="Times New Roman" w:hint="eastAsia"/>
            <w:noProof/>
            <w:sz w:val="28"/>
          </w:rPr>
          <w:t>壹拾伍、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資通安全維護計畫及實施情形之持續精進及績效管理機制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_Toc6940534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17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438B8D59" w14:textId="0B81C5F7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35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一、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資通安全維護計畫之實施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_Toc6940535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17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5BBA55EA" w14:textId="279094F8" w:rsidR="00731184" w:rsidRPr="00731184" w:rsidRDefault="00294683" w:rsidP="00731184">
      <w:pPr>
        <w:pStyle w:val="21"/>
        <w:spacing w:line="400" w:lineRule="exact"/>
        <w:rPr>
          <w:rFonts w:eastAsiaTheme="minorEastAsia"/>
          <w:noProof/>
          <w:sz w:val="28"/>
          <w:szCs w:val="28"/>
        </w:rPr>
      </w:pPr>
      <w:hyperlink w:anchor="_Toc6940536" w:history="1"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二、</w:t>
        </w:r>
        <w:r w:rsidR="00731184" w:rsidRPr="00731184">
          <w:rPr>
            <w:rFonts w:eastAsiaTheme="minorEastAsia"/>
            <w:noProof/>
            <w:sz w:val="28"/>
            <w:szCs w:val="28"/>
          </w:rPr>
          <w:tab/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  <w:szCs w:val="28"/>
          </w:rPr>
          <w:t>資通安全維護計畫之持續精進及績效管理</w:t>
        </w:r>
        <w:r w:rsidR="00731184" w:rsidRPr="00731184">
          <w:rPr>
            <w:noProof/>
            <w:webHidden/>
            <w:sz w:val="28"/>
            <w:szCs w:val="28"/>
          </w:rPr>
          <w:tab/>
        </w:r>
        <w:r w:rsidR="00731184" w:rsidRPr="00731184">
          <w:rPr>
            <w:noProof/>
            <w:webHidden/>
            <w:sz w:val="28"/>
            <w:szCs w:val="28"/>
          </w:rPr>
          <w:fldChar w:fldCharType="begin"/>
        </w:r>
        <w:r w:rsidR="00731184" w:rsidRPr="00731184">
          <w:rPr>
            <w:noProof/>
            <w:webHidden/>
            <w:sz w:val="28"/>
            <w:szCs w:val="28"/>
          </w:rPr>
          <w:instrText xml:space="preserve"> PAGEREF _Toc6940536 \h </w:instrText>
        </w:r>
        <w:r w:rsidR="00731184" w:rsidRPr="00731184">
          <w:rPr>
            <w:noProof/>
            <w:webHidden/>
            <w:sz w:val="28"/>
            <w:szCs w:val="28"/>
          </w:rPr>
        </w:r>
        <w:r w:rsidR="00731184" w:rsidRPr="00731184">
          <w:rPr>
            <w:noProof/>
            <w:webHidden/>
            <w:sz w:val="28"/>
            <w:szCs w:val="28"/>
          </w:rPr>
          <w:fldChar w:fldCharType="separate"/>
        </w:r>
        <w:r w:rsidR="00731184" w:rsidRPr="00731184">
          <w:rPr>
            <w:noProof/>
            <w:webHidden/>
            <w:sz w:val="28"/>
            <w:szCs w:val="28"/>
          </w:rPr>
          <w:t>18</w:t>
        </w:r>
        <w:r w:rsidR="00731184" w:rsidRPr="00731184">
          <w:rPr>
            <w:noProof/>
            <w:webHidden/>
            <w:sz w:val="28"/>
            <w:szCs w:val="28"/>
          </w:rPr>
          <w:fldChar w:fldCharType="end"/>
        </w:r>
      </w:hyperlink>
    </w:p>
    <w:p w14:paraId="167ECFE5" w14:textId="4F99B9B4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37" w:history="1">
        <w:r w:rsidR="00731184" w:rsidRPr="00731184">
          <w:rPr>
            <w:rStyle w:val="a9"/>
            <w:rFonts w:cs="Times New Roman" w:hint="eastAsia"/>
            <w:noProof/>
            <w:sz w:val="28"/>
          </w:rPr>
          <w:t>壹拾陸、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資通安全維護計畫實施情形之提出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_Toc6940537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18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19FA4E86" w14:textId="2AF3161E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38" w:history="1">
        <w:r w:rsidR="00731184" w:rsidRPr="00731184">
          <w:rPr>
            <w:rStyle w:val="a9"/>
            <w:rFonts w:cs="Times New Roman" w:hint="eastAsia"/>
            <w:noProof/>
            <w:sz w:val="28"/>
          </w:rPr>
          <w:t>壹拾柒、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相關附件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_Toc6940538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18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32A3255A" w14:textId="26121057" w:rsidR="00731184" w:rsidRPr="00731184" w:rsidRDefault="00294683" w:rsidP="00731184">
      <w:pPr>
        <w:pStyle w:val="12"/>
        <w:spacing w:line="400" w:lineRule="exact"/>
        <w:rPr>
          <w:rFonts w:asciiTheme="minorHAnsi" w:eastAsiaTheme="minorEastAsia" w:hAnsiTheme="minorHAnsi"/>
          <w:noProof/>
          <w:sz w:val="28"/>
        </w:rPr>
      </w:pPr>
      <w:hyperlink w:anchor="_Toc6940539" w:history="1">
        <w:r w:rsidR="00731184" w:rsidRPr="00731184">
          <w:rPr>
            <w:rStyle w:val="a9"/>
            <w:rFonts w:cs="Times New Roman" w:hint="eastAsia"/>
            <w:noProof/>
            <w:sz w:val="28"/>
          </w:rPr>
          <w:t>壹拾捌、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 xml:space="preserve"> </w:t>
        </w:r>
        <w:r w:rsidR="00731184" w:rsidRPr="00731184">
          <w:rPr>
            <w:rStyle w:val="a9"/>
            <w:rFonts w:ascii="Times New Roman" w:hAnsi="Times New Roman" w:cs="Times New Roman" w:hint="eastAsia"/>
            <w:noProof/>
            <w:sz w:val="28"/>
          </w:rPr>
          <w:t>適用學校</w:t>
        </w:r>
        <w:r w:rsidR="00731184" w:rsidRPr="00731184">
          <w:rPr>
            <w:noProof/>
            <w:webHidden/>
            <w:sz w:val="28"/>
          </w:rPr>
          <w:tab/>
        </w:r>
        <w:r w:rsidR="00731184" w:rsidRPr="00731184">
          <w:rPr>
            <w:noProof/>
            <w:webHidden/>
            <w:sz w:val="28"/>
          </w:rPr>
          <w:fldChar w:fldCharType="begin"/>
        </w:r>
        <w:r w:rsidR="00731184" w:rsidRPr="00731184">
          <w:rPr>
            <w:noProof/>
            <w:webHidden/>
            <w:sz w:val="28"/>
          </w:rPr>
          <w:instrText xml:space="preserve"> PAGEREF _Toc6940539 \h </w:instrText>
        </w:r>
        <w:r w:rsidR="00731184" w:rsidRPr="00731184">
          <w:rPr>
            <w:noProof/>
            <w:webHidden/>
            <w:sz w:val="28"/>
          </w:rPr>
        </w:r>
        <w:r w:rsidR="00731184" w:rsidRPr="00731184">
          <w:rPr>
            <w:noProof/>
            <w:webHidden/>
            <w:sz w:val="28"/>
          </w:rPr>
          <w:fldChar w:fldCharType="separate"/>
        </w:r>
        <w:r w:rsidR="00731184" w:rsidRPr="00731184">
          <w:rPr>
            <w:noProof/>
            <w:webHidden/>
            <w:sz w:val="28"/>
          </w:rPr>
          <w:t>19</w:t>
        </w:r>
        <w:r w:rsidR="00731184" w:rsidRPr="00731184">
          <w:rPr>
            <w:noProof/>
            <w:webHidden/>
            <w:sz w:val="28"/>
          </w:rPr>
          <w:fldChar w:fldCharType="end"/>
        </w:r>
      </w:hyperlink>
    </w:p>
    <w:p w14:paraId="0DBF8C75" w14:textId="2E946A28" w:rsidR="00460369" w:rsidRPr="00C61A02" w:rsidRDefault="000E7378" w:rsidP="00731184">
      <w:pPr>
        <w:pStyle w:val="12"/>
        <w:spacing w:line="400" w:lineRule="exact"/>
        <w:sectPr w:rsidR="00460369" w:rsidRPr="00C61A02" w:rsidSect="00460369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pgNumType w:fmt="upperRoman" w:start="1"/>
          <w:cols w:space="425"/>
          <w:docGrid w:type="lines" w:linePitch="360"/>
        </w:sectPr>
      </w:pPr>
      <w:r w:rsidRPr="00731184">
        <w:rPr>
          <w:sz w:val="28"/>
        </w:rPr>
        <w:fldChar w:fldCharType="end"/>
      </w:r>
    </w:p>
    <w:p w14:paraId="087C0F24" w14:textId="77777777" w:rsidR="003A58FE" w:rsidRPr="00EA28C1" w:rsidRDefault="007D5C13" w:rsidP="00EA28C1">
      <w:pPr>
        <w:pStyle w:val="10"/>
        <w:spacing w:before="360" w:after="180"/>
      </w:pPr>
      <w:bookmarkStart w:id="1" w:name="_Toc6940495"/>
      <w:r w:rsidRPr="00C61A02">
        <w:rPr>
          <w:rFonts w:hint="eastAsia"/>
        </w:rPr>
        <w:lastRenderedPageBreak/>
        <w:t>依據</w:t>
      </w:r>
      <w:r w:rsidR="00780021" w:rsidRPr="00C61A02">
        <w:rPr>
          <w:rFonts w:hint="eastAsia"/>
        </w:rPr>
        <w:t>及目的</w:t>
      </w:r>
      <w:bookmarkEnd w:id="1"/>
    </w:p>
    <w:p w14:paraId="1A5D991E" w14:textId="77777777" w:rsidR="00BE1F69" w:rsidRPr="00EA28C1" w:rsidRDefault="00BE1F69" w:rsidP="00EA28C1">
      <w:pPr>
        <w:spacing w:beforeLines="50" w:before="180" w:afterLines="50" w:after="180" w:line="360" w:lineRule="exact"/>
        <w:ind w:leftChars="236" w:left="566" w:firstLine="1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依據</w:t>
      </w:r>
      <w:r w:rsidRPr="00C61A02">
        <w:rPr>
          <w:rFonts w:ascii="標楷體" w:eastAsia="標楷體" w:hAnsi="標楷體" w:hint="eastAsia"/>
          <w:sz w:val="28"/>
          <w:szCs w:val="28"/>
        </w:rPr>
        <w:t>資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通安全管理法第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10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條</w:t>
      </w:r>
      <w:r>
        <w:rPr>
          <w:rFonts w:ascii="Times New Roman" w:eastAsia="標楷體" w:hAnsi="Times New Roman" w:hint="eastAsia"/>
          <w:color w:val="000000"/>
          <w:sz w:val="28"/>
          <w:szCs w:val="28"/>
        </w:rPr>
        <w:t>及</w:t>
      </w:r>
      <w:r w:rsidRPr="00C61A02">
        <w:rPr>
          <w:rFonts w:ascii="標楷體" w:eastAsia="標楷體" w:hAnsi="標楷體" w:hint="eastAsia"/>
          <w:sz w:val="28"/>
          <w:szCs w:val="28"/>
        </w:rPr>
        <w:t>施行細則第6條</w:t>
      </w:r>
      <w:proofErr w:type="gramStart"/>
      <w:r w:rsidR="007D5C13" w:rsidRPr="00C61A02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訂定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資通</w:t>
      </w:r>
      <w:proofErr w:type="gramEnd"/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安全維護計畫，作為資訊安全推動之</w:t>
      </w:r>
      <w:proofErr w:type="gramStart"/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依循</w:t>
      </w:r>
      <w:r w:rsidR="00DC4F01">
        <w:rPr>
          <w:rFonts w:ascii="Times New Roman" w:eastAsia="標楷體" w:hAnsi="Times New Roman" w:cs="標楷體" w:hint="eastAsia"/>
          <w:sz w:val="28"/>
          <w:szCs w:val="28"/>
        </w:rPr>
        <w:t>及</w:t>
      </w:r>
      <w:proofErr w:type="gramEnd"/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應符合其所屬資通安全責任等級之要求，訂定、修正及實施資通安全維護計畫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以下簡稱本計畫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。為因應資通安全管理法及機關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(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構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)(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以下簡稱機關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)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資通安全責任等級應辦事項</w:t>
      </w:r>
      <w:r w:rsidR="00DC4F01">
        <w:rPr>
          <w:rFonts w:ascii="Times New Roman" w:eastAsia="標楷體" w:hAnsi="Times New Roman" w:cs="標楷體" w:hint="eastAsia"/>
          <w:sz w:val="28"/>
          <w:szCs w:val="28"/>
        </w:rPr>
        <w:t>要求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，以符合法令規定並落實本</w:t>
      </w:r>
      <w:r w:rsidR="00ED09F3">
        <w:rPr>
          <w:rFonts w:ascii="Times New Roman" w:eastAsia="標楷體" w:hAnsi="Times New Roman" w:cs="標楷體" w:hint="eastAsia"/>
          <w:sz w:val="28"/>
          <w:szCs w:val="28"/>
        </w:rPr>
        <w:t>計畫之</w:t>
      </w:r>
      <w:r w:rsidR="00337C58">
        <w:rPr>
          <w:rFonts w:ascii="Times New Roman" w:eastAsia="標楷體" w:hAnsi="Times New Roman" w:cs="標楷體" w:hint="eastAsia"/>
          <w:sz w:val="28"/>
          <w:szCs w:val="28"/>
        </w:rPr>
        <w:t>資通</w:t>
      </w:r>
      <w:r w:rsidR="00DC4F01" w:rsidRPr="00DC4F01">
        <w:rPr>
          <w:rFonts w:ascii="Times New Roman" w:eastAsia="標楷體" w:hAnsi="Times New Roman" w:cs="標楷體" w:hint="eastAsia"/>
          <w:sz w:val="28"/>
          <w:szCs w:val="28"/>
        </w:rPr>
        <w:t>作業安全。</w:t>
      </w:r>
    </w:p>
    <w:p w14:paraId="13C7E0DA" w14:textId="77777777" w:rsidR="00BE1F69" w:rsidRPr="008C6B78" w:rsidRDefault="007A0F29" w:rsidP="008C6B78">
      <w:pPr>
        <w:pStyle w:val="10"/>
        <w:spacing w:before="360" w:after="180"/>
      </w:pPr>
      <w:bookmarkStart w:id="2" w:name="_Toc6940496"/>
      <w:r w:rsidRPr="00C61A02">
        <w:rPr>
          <w:rFonts w:hint="eastAsia"/>
        </w:rPr>
        <w:t>適用範圍</w:t>
      </w:r>
      <w:bookmarkEnd w:id="2"/>
    </w:p>
    <w:p w14:paraId="7609D393" w14:textId="19446207" w:rsidR="00BE1F69" w:rsidRPr="008C6B78" w:rsidRDefault="00C42B1C" w:rsidP="008C6B78">
      <w:pPr>
        <w:spacing w:beforeLines="50" w:before="180" w:afterLines="50" w:after="180" w:line="360" w:lineRule="exact"/>
        <w:ind w:leftChars="236" w:left="566" w:firstLine="1"/>
        <w:rPr>
          <w:rFonts w:ascii="Times New Roman" w:eastAsia="標楷體" w:hAnsi="Times New Roman" w:cs="Times New Roman"/>
          <w:color w:val="000000"/>
          <w:sz w:val="28"/>
          <w:szCs w:val="28"/>
        </w:rPr>
      </w:pP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本計畫適用範圍涵蓋</w:t>
      </w:r>
      <w:r w:rsidR="000E695F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文山國民小學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含分校</w:t>
      </w:r>
      <w:r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)</w:t>
      </w:r>
      <w:r w:rsidR="009E7D8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等組織</w:t>
      </w:r>
      <w:r w:rsidR="00BE1F69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。</w:t>
      </w:r>
    </w:p>
    <w:p w14:paraId="72069A12" w14:textId="77777777" w:rsidR="00A72795" w:rsidRPr="00376D23" w:rsidRDefault="00627D12" w:rsidP="00376D23">
      <w:pPr>
        <w:pStyle w:val="10"/>
        <w:spacing w:before="360" w:after="180"/>
      </w:pPr>
      <w:bookmarkStart w:id="3" w:name="_Toc6940497"/>
      <w:r>
        <w:rPr>
          <w:rFonts w:hint="eastAsia"/>
        </w:rPr>
        <w:t>資通</w:t>
      </w:r>
      <w:r w:rsidR="007D5C13" w:rsidRPr="00C61A02">
        <w:t>業務及重要性</w:t>
      </w:r>
      <w:bookmarkEnd w:id="3"/>
    </w:p>
    <w:p w14:paraId="0251A57F" w14:textId="77777777" w:rsidR="00C277D2" w:rsidRPr="009F092C" w:rsidRDefault="00376D23" w:rsidP="00C277D2">
      <w:pPr>
        <w:pStyle w:val="2"/>
        <w:spacing w:before="180" w:after="180"/>
        <w:rPr>
          <w:rFonts w:cs="Times New Roman"/>
          <w:szCs w:val="28"/>
        </w:rPr>
      </w:pPr>
      <w:bookmarkStart w:id="4" w:name="_Toc6940498"/>
      <w:r>
        <w:rPr>
          <w:rFonts w:cs="Times New Roman" w:hint="eastAsia"/>
          <w:szCs w:val="28"/>
        </w:rPr>
        <w:t>資通</w:t>
      </w:r>
      <w:r w:rsidRPr="00376D23">
        <w:rPr>
          <w:rFonts w:cs="Times New Roman"/>
          <w:szCs w:val="28"/>
        </w:rPr>
        <w:t>業務</w:t>
      </w:r>
      <w:r w:rsidRPr="00376D23">
        <w:rPr>
          <w:rFonts w:cs="Times New Roman" w:hint="eastAsia"/>
          <w:szCs w:val="28"/>
        </w:rPr>
        <w:t>及重要性</w:t>
      </w:r>
      <w:r w:rsidRPr="00376D23">
        <w:rPr>
          <w:rFonts w:cs="Times New Roman"/>
          <w:szCs w:val="28"/>
        </w:rPr>
        <w:t>：</w:t>
      </w:r>
      <w:bookmarkEnd w:id="4"/>
    </w:p>
    <w:p w14:paraId="11469D7B" w14:textId="77777777" w:rsidR="004B5BAE" w:rsidRDefault="004B5BAE" w:rsidP="00925258">
      <w:pPr>
        <w:pStyle w:val="a3"/>
        <w:numPr>
          <w:ilvl w:val="0"/>
          <w:numId w:val="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 </w:t>
      </w:r>
      <w:r w:rsidR="00C277D2" w:rsidRPr="00C277D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業務</w:t>
      </w:r>
      <w:r w:rsidR="00C54F90">
        <w:rPr>
          <w:rFonts w:ascii="Times New Roman" w:eastAsia="標楷體" w:hAnsi="Times New Roman" w:hint="eastAsia"/>
          <w:sz w:val="28"/>
          <w:szCs w:val="28"/>
        </w:rPr>
        <w:t>名稱：</w:t>
      </w:r>
      <w:r w:rsidR="00C277D2" w:rsidRPr="007C52FE">
        <w:rPr>
          <w:rFonts w:ascii="Times New Roman" w:eastAsia="標楷體" w:hAnsi="Times New Roman" w:hint="eastAsia"/>
          <w:sz w:val="28"/>
          <w:szCs w:val="28"/>
        </w:rPr>
        <w:t>參考資通安全管理法施行細則第</w:t>
      </w:r>
      <w:r w:rsidR="00C277D2" w:rsidRPr="007C52FE">
        <w:rPr>
          <w:rFonts w:ascii="Times New Roman" w:eastAsia="標楷體" w:hAnsi="Times New Roman" w:hint="eastAsia"/>
          <w:sz w:val="28"/>
          <w:szCs w:val="28"/>
        </w:rPr>
        <w:t>7</w:t>
      </w:r>
      <w:r w:rsidR="00C277D2" w:rsidRPr="007C52FE">
        <w:rPr>
          <w:rFonts w:ascii="Times New Roman" w:eastAsia="標楷體" w:hAnsi="Times New Roman" w:hint="eastAsia"/>
          <w:sz w:val="28"/>
          <w:szCs w:val="28"/>
        </w:rPr>
        <w:t>條之規定</w:t>
      </w:r>
      <w:r w:rsidR="0069427A" w:rsidRPr="007C52FE">
        <w:rPr>
          <w:rFonts w:ascii="Times New Roman" w:eastAsia="標楷體" w:hAnsi="Times New Roman" w:hint="eastAsia"/>
          <w:sz w:val="28"/>
          <w:szCs w:val="28"/>
        </w:rPr>
        <w:t>列</w:t>
      </w:r>
    </w:p>
    <w:p w14:paraId="5D142ED5" w14:textId="77777777" w:rsidR="00925258" w:rsidRPr="00925258" w:rsidRDefault="004B5BAE" w:rsidP="004B5BAE">
      <w:pPr>
        <w:pStyle w:val="a3"/>
        <w:spacing w:beforeLines="50" w:before="180" w:afterLines="50" w:after="180" w:line="360" w:lineRule="exact"/>
        <w:ind w:leftChars="0" w:left="52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 </w:t>
      </w:r>
      <w:r w:rsidR="0069427A" w:rsidRPr="007C52FE">
        <w:rPr>
          <w:rFonts w:ascii="Times New Roman" w:eastAsia="標楷體" w:hAnsi="Times New Roman" w:hint="eastAsia"/>
          <w:sz w:val="28"/>
          <w:szCs w:val="28"/>
        </w:rPr>
        <w:t>示。</w:t>
      </w:r>
    </w:p>
    <w:p w14:paraId="6A55863B" w14:textId="77777777" w:rsidR="00C277D2" w:rsidRPr="009F092C" w:rsidRDefault="004B5BAE" w:rsidP="009F092C">
      <w:pPr>
        <w:pStyle w:val="a3"/>
        <w:numPr>
          <w:ilvl w:val="0"/>
          <w:numId w:val="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 xml:space="preserve">  </w:t>
      </w:r>
      <w:r w:rsidR="00BD702A">
        <w:rPr>
          <w:rFonts w:ascii="Times New Roman" w:eastAsia="標楷體" w:hAnsi="Times New Roman" w:hint="eastAsia"/>
          <w:sz w:val="28"/>
          <w:szCs w:val="28"/>
        </w:rPr>
        <w:t>作業內容</w:t>
      </w:r>
      <w:r w:rsidR="00C277D2">
        <w:rPr>
          <w:rFonts w:ascii="Times New Roman" w:eastAsia="標楷體" w:hAnsi="Times New Roman" w:hint="eastAsia"/>
          <w:sz w:val="28"/>
          <w:szCs w:val="28"/>
        </w:rPr>
        <w:t>：</w:t>
      </w:r>
      <w:r w:rsidR="00C327DC" w:rsidRPr="00C327DC">
        <w:rPr>
          <w:rFonts w:ascii="Times New Roman" w:eastAsia="標楷體" w:hAnsi="Times New Roman" w:hint="eastAsia"/>
          <w:sz w:val="28"/>
          <w:szCs w:val="28"/>
        </w:rPr>
        <w:t>說明該業務之內容。</w:t>
      </w:r>
    </w:p>
    <w:p w14:paraId="6E0B7201" w14:textId="77777777" w:rsidR="00C01E48" w:rsidRPr="002F3331" w:rsidRDefault="00C01E48" w:rsidP="002F3331">
      <w:pPr>
        <w:pStyle w:val="2"/>
        <w:spacing w:before="180" w:after="180"/>
        <w:rPr>
          <w:szCs w:val="28"/>
        </w:rPr>
      </w:pPr>
      <w:bookmarkStart w:id="5" w:name="_Toc6940499"/>
      <w:r w:rsidRPr="000D0C1B">
        <w:rPr>
          <w:rFonts w:hint="eastAsia"/>
          <w:szCs w:val="28"/>
        </w:rPr>
        <w:t>非核心業務及說明：</w:t>
      </w:r>
      <w:bookmarkEnd w:id="5"/>
    </w:p>
    <w:p w14:paraId="482171C5" w14:textId="77777777" w:rsidR="00C01E48" w:rsidRPr="004B5BAE" w:rsidRDefault="00C01E48" w:rsidP="004B5BAE">
      <w:pPr>
        <w:pStyle w:val="a3"/>
        <w:numPr>
          <w:ilvl w:val="0"/>
          <w:numId w:val="68"/>
        </w:numPr>
        <w:spacing w:beforeLines="50" w:before="180" w:afterLines="50" w:after="180" w:line="360" w:lineRule="exact"/>
        <w:ind w:leftChars="0"/>
        <w:rPr>
          <w:rFonts w:ascii="Times New Roman" w:eastAsia="標楷體" w:hAnsi="Times New Roman"/>
          <w:sz w:val="28"/>
          <w:szCs w:val="28"/>
        </w:rPr>
      </w:pPr>
      <w:r w:rsidRPr="004B5BAE">
        <w:rPr>
          <w:rFonts w:ascii="Times New Roman" w:eastAsia="標楷體" w:hAnsi="Times New Roman" w:hint="eastAsia"/>
          <w:sz w:val="28"/>
          <w:szCs w:val="28"/>
        </w:rPr>
        <w:t>業務名稱：非核心業務</w:t>
      </w:r>
      <w:r w:rsidR="000E015E" w:rsidRPr="004B5BAE">
        <w:rPr>
          <w:rFonts w:ascii="Times New Roman" w:eastAsia="標楷體" w:hAnsi="Times New Roman" w:hint="eastAsia"/>
          <w:sz w:val="28"/>
          <w:szCs w:val="28"/>
        </w:rPr>
        <w:t>至少應包含</w:t>
      </w:r>
      <w:r w:rsidR="000D0C1B" w:rsidRPr="004B5BAE">
        <w:rPr>
          <w:rFonts w:ascii="Times New Roman" w:eastAsia="標楷體" w:hAnsi="Times New Roman" w:hint="eastAsia"/>
          <w:sz w:val="28"/>
          <w:szCs w:val="28"/>
        </w:rPr>
        <w:t>輔助單位之業務名稱，如</w:t>
      </w:r>
      <w:r w:rsidRPr="004B5BAE">
        <w:rPr>
          <w:rFonts w:ascii="Times New Roman" w:eastAsia="標楷體" w:hAnsi="Times New Roman" w:hint="eastAsia"/>
          <w:sz w:val="28"/>
          <w:szCs w:val="28"/>
        </w:rPr>
        <w:t>郵件服務、用戶端服務等。</w:t>
      </w:r>
      <w:r w:rsidRPr="004B5BAE">
        <w:rPr>
          <w:rFonts w:ascii="Times New Roman" w:eastAsia="標楷體" w:hAnsi="Times New Roman" w:hint="eastAsia"/>
          <w:sz w:val="28"/>
          <w:szCs w:val="28"/>
        </w:rPr>
        <w:t>(</w:t>
      </w:r>
      <w:r w:rsidRPr="004B5BAE">
        <w:rPr>
          <w:rFonts w:ascii="Times New Roman" w:eastAsia="標楷體" w:hAnsi="Times New Roman" w:hint="eastAsia"/>
          <w:sz w:val="28"/>
          <w:szCs w:val="28"/>
          <w:lang w:eastAsia="zh-HK"/>
        </w:rPr>
        <w:t>請</w:t>
      </w:r>
      <w:r w:rsidRPr="004B5BAE">
        <w:rPr>
          <w:rFonts w:ascii="Times New Roman" w:eastAsia="標楷體" w:hAnsi="Times New Roman" w:hint="eastAsia"/>
          <w:sz w:val="28"/>
          <w:szCs w:val="28"/>
        </w:rPr>
        <w:t>依機關實際情形列出</w:t>
      </w:r>
      <w:r w:rsidRPr="004B5BAE">
        <w:rPr>
          <w:rFonts w:ascii="Times New Roman" w:eastAsia="標楷體" w:hAnsi="Times New Roman" w:hint="eastAsia"/>
          <w:sz w:val="28"/>
          <w:szCs w:val="28"/>
        </w:rPr>
        <w:t>)</w:t>
      </w:r>
    </w:p>
    <w:p w14:paraId="46167180" w14:textId="77777777" w:rsidR="00925258" w:rsidRPr="000D0C1B" w:rsidRDefault="004B5BAE" w:rsidP="000D0C1B">
      <w:pPr>
        <w:pStyle w:val="a3"/>
        <w:numPr>
          <w:ilvl w:val="0"/>
          <w:numId w:val="68"/>
        </w:numPr>
        <w:spacing w:beforeLines="50" w:before="180" w:afterLines="50" w:after="180" w:line="360" w:lineRule="exact"/>
        <w:ind w:leftChars="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作業內容</w:t>
      </w:r>
      <w:r w:rsidR="00C01E48" w:rsidRPr="00C17166">
        <w:rPr>
          <w:rFonts w:ascii="Times New Roman" w:eastAsia="標楷體" w:hAnsi="Times New Roman" w:hint="eastAsia"/>
          <w:sz w:val="28"/>
          <w:szCs w:val="28"/>
        </w:rPr>
        <w:t>：說明該業務之內容。</w:t>
      </w:r>
    </w:p>
    <w:p w14:paraId="660D1AA8" w14:textId="77777777" w:rsidR="00CF5752" w:rsidRPr="00C61A02" w:rsidRDefault="00D12829" w:rsidP="00762899">
      <w:pPr>
        <w:pStyle w:val="10"/>
        <w:spacing w:before="360" w:after="180"/>
      </w:pPr>
      <w:bookmarkStart w:id="6" w:name="_Toc6940500"/>
      <w:r w:rsidRPr="00C61A02">
        <w:rPr>
          <w:rFonts w:ascii="Times New Roman" w:hAnsi="Times New Roman" w:cs="Times New Roman"/>
        </w:rPr>
        <w:t>資通</w:t>
      </w:r>
      <w:r w:rsidRPr="00C61A02">
        <w:t>安全政策及目標</w:t>
      </w:r>
      <w:bookmarkEnd w:id="6"/>
    </w:p>
    <w:p w14:paraId="2E71BC16" w14:textId="77777777" w:rsidR="00C306D5" w:rsidRDefault="008269B2" w:rsidP="008269B2">
      <w:pPr>
        <w:pStyle w:val="2"/>
        <w:spacing w:before="180" w:after="180"/>
        <w:ind w:left="560" w:hanging="560"/>
      </w:pPr>
      <w:bookmarkStart w:id="7" w:name="_Toc6940501"/>
      <w:r w:rsidRPr="00C61A02">
        <w:rPr>
          <w:rFonts w:hint="eastAsia"/>
        </w:rPr>
        <w:t>資通安全政策</w:t>
      </w:r>
      <w:bookmarkEnd w:id="7"/>
    </w:p>
    <w:p w14:paraId="5C4953C9" w14:textId="6BDB0414" w:rsidR="00C306D5" w:rsidRDefault="001113D5" w:rsidP="001113D5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為</w:t>
      </w:r>
      <w:r w:rsidR="00C21EB3">
        <w:rPr>
          <w:rFonts w:ascii="Times New Roman" w:eastAsia="標楷體" w:hAnsi="Times New Roman" w:cs="Times New Roman" w:hint="eastAsia"/>
          <w:sz w:val="28"/>
          <w:szCs w:val="28"/>
        </w:rPr>
        <w:t>使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>
        <w:rPr>
          <w:rFonts w:ascii="Times New Roman" w:eastAsia="標楷體" w:hAnsi="Times New Roman" w:cs="Times New Roman" w:hint="eastAsia"/>
          <w:sz w:val="28"/>
          <w:szCs w:val="28"/>
        </w:rPr>
        <w:t>業務順利運作，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防止</w:t>
      </w:r>
      <w:r>
        <w:rPr>
          <w:rFonts w:ascii="Times New Roman" w:eastAsia="標楷體" w:hAnsi="Times New Roman" w:cs="Times New Roman" w:hint="eastAsia"/>
          <w:sz w:val="28"/>
          <w:szCs w:val="28"/>
        </w:rPr>
        <w:t>資訊或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資通系統受未經授權之存取、使用、控制、洩漏、破壞、竄改、銷毀或其他侵害，</w:t>
      </w:r>
      <w:r>
        <w:rPr>
          <w:rFonts w:ascii="Times New Roman" w:eastAsia="標楷體" w:hAnsi="Times New Roman" w:cs="Times New Roman" w:hint="eastAsia"/>
          <w:sz w:val="28"/>
          <w:szCs w:val="28"/>
        </w:rPr>
        <w:t>並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確保其機密性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Confidentiality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、完整性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Integrity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及可用性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（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Availability</w:t>
      </w:r>
      <w:r w:rsidRPr="00E314DA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）</w:t>
      </w:r>
      <w:r w:rsidRPr="001113D5">
        <w:rPr>
          <w:rFonts w:ascii="Times New Roman" w:eastAsia="標楷體" w:hAnsi="Times New Roman" w:cs="Times New Roman" w:hint="eastAsia"/>
          <w:sz w:val="28"/>
          <w:szCs w:val="28"/>
        </w:rPr>
        <w:t>，特制訂本政策如下，以供全體同仁共同遵循：</w:t>
      </w:r>
    </w:p>
    <w:p w14:paraId="04201DEA" w14:textId="77777777" w:rsidR="001113D5" w:rsidRPr="00C17166" w:rsidRDefault="00DD58E2" w:rsidP="00D64EBA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17166">
        <w:rPr>
          <w:rFonts w:ascii="Times New Roman" w:eastAsia="標楷體" w:hAnsi="Times New Roman" w:hint="eastAsia"/>
          <w:sz w:val="28"/>
          <w:szCs w:val="28"/>
        </w:rPr>
        <w:t>建立資通安全風險管理機制，</w:t>
      </w:r>
      <w:r w:rsidR="00CF7948" w:rsidRPr="00C17166">
        <w:rPr>
          <w:rFonts w:ascii="Times New Roman" w:eastAsia="標楷體" w:hAnsi="Times New Roman" w:hint="eastAsia"/>
          <w:sz w:val="28"/>
          <w:szCs w:val="28"/>
        </w:rPr>
        <w:t>定期</w:t>
      </w:r>
      <w:r w:rsidR="00B850C5" w:rsidRPr="00C17166">
        <w:rPr>
          <w:rFonts w:ascii="Times New Roman" w:eastAsia="標楷體" w:hAnsi="Times New Roman" w:hint="eastAsia"/>
          <w:sz w:val="28"/>
          <w:szCs w:val="28"/>
        </w:rPr>
        <w:t>因應內外在資通安全情勢變化，</w:t>
      </w:r>
      <w:r w:rsidR="00CF7948" w:rsidRPr="00C17166">
        <w:rPr>
          <w:rFonts w:ascii="Times New Roman" w:eastAsia="標楷體" w:hAnsi="Times New Roman" w:hint="eastAsia"/>
          <w:sz w:val="28"/>
          <w:szCs w:val="28"/>
        </w:rPr>
        <w:t>檢討資通安全風險管理之有效性</w:t>
      </w:r>
      <w:r w:rsidR="00B850C5" w:rsidRPr="00C17166">
        <w:rPr>
          <w:rFonts w:ascii="Times New Roman" w:eastAsia="標楷體" w:hAnsi="Times New Roman" w:hint="eastAsia"/>
          <w:sz w:val="28"/>
          <w:szCs w:val="28"/>
        </w:rPr>
        <w:t>。</w:t>
      </w:r>
    </w:p>
    <w:p w14:paraId="5F284FF4" w14:textId="77777777" w:rsidR="00912DC0" w:rsidRPr="006029A2" w:rsidRDefault="00912DC0" w:rsidP="006029A2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17166">
        <w:rPr>
          <w:rFonts w:ascii="Times New Roman" w:eastAsia="標楷體" w:hAnsi="Times New Roman" w:hint="eastAsia"/>
          <w:sz w:val="28"/>
          <w:szCs w:val="28"/>
        </w:rPr>
        <w:t>保護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機敏</w:t>
      </w:r>
      <w:r w:rsidRPr="00C17166">
        <w:rPr>
          <w:rFonts w:ascii="Times New Roman" w:eastAsia="標楷體" w:hAnsi="Times New Roman" w:hint="eastAsia"/>
          <w:sz w:val="28"/>
          <w:szCs w:val="28"/>
        </w:rPr>
        <w:t>資訊及資通系統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之機密性與完整性，</w:t>
      </w:r>
      <w:r w:rsidRPr="00C17166">
        <w:rPr>
          <w:rFonts w:ascii="Times New Roman" w:eastAsia="標楷體" w:hAnsi="Times New Roman" w:hint="eastAsia"/>
          <w:sz w:val="28"/>
          <w:szCs w:val="28"/>
        </w:rPr>
        <w:t>避免未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經</w:t>
      </w:r>
      <w:r w:rsidRPr="00C17166">
        <w:rPr>
          <w:rFonts w:ascii="Times New Roman" w:eastAsia="標楷體" w:hAnsi="Times New Roman" w:hint="eastAsia"/>
          <w:sz w:val="28"/>
          <w:szCs w:val="28"/>
        </w:rPr>
        <w:t>授權的存取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與竄改</w:t>
      </w:r>
      <w:r w:rsidRPr="00C17166">
        <w:rPr>
          <w:rFonts w:ascii="Times New Roman" w:eastAsia="標楷體" w:hAnsi="Times New Roman" w:hint="eastAsia"/>
          <w:sz w:val="28"/>
          <w:szCs w:val="28"/>
        </w:rPr>
        <w:t>。</w:t>
      </w:r>
    </w:p>
    <w:p w14:paraId="28903B74" w14:textId="169248A3" w:rsidR="006F450F" w:rsidRPr="00C17166" w:rsidRDefault="00831B3A" w:rsidP="00D64EBA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17166">
        <w:rPr>
          <w:rFonts w:ascii="Times New Roman" w:eastAsia="標楷體" w:hAnsi="Times New Roman" w:hint="eastAsia"/>
          <w:sz w:val="28"/>
          <w:szCs w:val="28"/>
        </w:rPr>
        <w:lastRenderedPageBreak/>
        <w:t>因應資通安全威脅情勢變化，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辦理</w:t>
      </w:r>
      <w:r w:rsidR="006F450F" w:rsidRPr="00C17166">
        <w:rPr>
          <w:rFonts w:ascii="Times New Roman" w:eastAsia="標楷體" w:hAnsi="Times New Roman" w:hint="eastAsia"/>
          <w:sz w:val="28"/>
          <w:szCs w:val="28"/>
        </w:rPr>
        <w:t>資通安全教育訓練，以提高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="0037703D" w:rsidRPr="00C17166">
        <w:rPr>
          <w:rFonts w:ascii="Times New Roman" w:eastAsia="標楷體" w:hAnsi="Times New Roman" w:hint="eastAsia"/>
          <w:sz w:val="28"/>
          <w:szCs w:val="28"/>
        </w:rPr>
        <w:t>同仁</w:t>
      </w:r>
      <w:r w:rsidR="006F450F" w:rsidRPr="00C17166">
        <w:rPr>
          <w:rFonts w:ascii="Times New Roman" w:eastAsia="標楷體" w:hAnsi="Times New Roman" w:hint="eastAsia"/>
          <w:sz w:val="28"/>
          <w:szCs w:val="28"/>
        </w:rPr>
        <w:t>之資</w:t>
      </w:r>
      <w:r w:rsidR="00AF2A1F" w:rsidRPr="00C17166">
        <w:rPr>
          <w:rFonts w:ascii="Times New Roman" w:eastAsia="標楷體" w:hAnsi="Times New Roman" w:hint="eastAsia"/>
          <w:sz w:val="28"/>
          <w:szCs w:val="28"/>
        </w:rPr>
        <w:t>通</w:t>
      </w:r>
      <w:r w:rsidR="006F450F" w:rsidRPr="00C17166">
        <w:rPr>
          <w:rFonts w:ascii="Times New Roman" w:eastAsia="標楷體" w:hAnsi="Times New Roman" w:hint="eastAsia"/>
          <w:sz w:val="28"/>
          <w:szCs w:val="28"/>
        </w:rPr>
        <w:t>安全意識</w:t>
      </w:r>
      <w:r w:rsidR="007B0525">
        <w:rPr>
          <w:rFonts w:ascii="Times New Roman" w:eastAsia="標楷體" w:hAnsi="Times New Roman" w:hint="eastAsia"/>
          <w:sz w:val="28"/>
          <w:szCs w:val="28"/>
        </w:rPr>
        <w:t>，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Pr="00C17166">
        <w:rPr>
          <w:rFonts w:ascii="Times New Roman" w:eastAsia="標楷體" w:hAnsi="Times New Roman" w:hint="eastAsia"/>
          <w:sz w:val="28"/>
          <w:szCs w:val="28"/>
        </w:rPr>
        <w:t>同仁亦應確實參與訓練</w:t>
      </w:r>
      <w:r w:rsidR="007147E4" w:rsidRPr="00C17166">
        <w:rPr>
          <w:rFonts w:ascii="Times New Roman" w:eastAsia="標楷體" w:hAnsi="Times New Roman" w:hint="eastAsia"/>
          <w:sz w:val="28"/>
          <w:szCs w:val="28"/>
        </w:rPr>
        <w:t>。</w:t>
      </w:r>
    </w:p>
    <w:p w14:paraId="404595A0" w14:textId="77777777" w:rsidR="00D35E2E" w:rsidRPr="00C17166" w:rsidRDefault="00831B3A" w:rsidP="00D64EBA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17166">
        <w:rPr>
          <w:rFonts w:ascii="Times New Roman" w:eastAsia="標楷體" w:hAnsi="Times New Roman" w:hint="eastAsia"/>
          <w:sz w:val="28"/>
          <w:szCs w:val="28"/>
        </w:rPr>
        <w:t>針對辦理</w:t>
      </w:r>
      <w:r w:rsidR="007147E4" w:rsidRPr="00C17166">
        <w:rPr>
          <w:rFonts w:ascii="Times New Roman" w:eastAsia="標楷體" w:hAnsi="Times New Roman" w:hint="eastAsia"/>
          <w:sz w:val="28"/>
          <w:szCs w:val="28"/>
        </w:rPr>
        <w:t>資通安全</w:t>
      </w:r>
      <w:r w:rsidRPr="00C17166">
        <w:rPr>
          <w:rFonts w:ascii="Times New Roman" w:eastAsia="標楷體" w:hAnsi="Times New Roman" w:hint="eastAsia"/>
          <w:sz w:val="28"/>
          <w:szCs w:val="28"/>
        </w:rPr>
        <w:t>業務有功人員應進行</w:t>
      </w:r>
      <w:r w:rsidR="007147E4" w:rsidRPr="00C17166">
        <w:rPr>
          <w:rFonts w:ascii="Times New Roman" w:eastAsia="標楷體" w:hAnsi="Times New Roman" w:hint="eastAsia"/>
          <w:sz w:val="28"/>
          <w:szCs w:val="28"/>
        </w:rPr>
        <w:t>獎</w:t>
      </w:r>
      <w:r w:rsidRPr="00C17166">
        <w:rPr>
          <w:rFonts w:ascii="Times New Roman" w:eastAsia="標楷體" w:hAnsi="Times New Roman" w:hint="eastAsia"/>
          <w:sz w:val="28"/>
          <w:szCs w:val="28"/>
        </w:rPr>
        <w:t>勵</w:t>
      </w:r>
      <w:r w:rsidR="007147E4" w:rsidRPr="00C17166">
        <w:rPr>
          <w:rFonts w:ascii="Times New Roman" w:eastAsia="標楷體" w:hAnsi="Times New Roman" w:hint="eastAsia"/>
          <w:sz w:val="28"/>
          <w:szCs w:val="28"/>
        </w:rPr>
        <w:t>。</w:t>
      </w:r>
    </w:p>
    <w:p w14:paraId="4889F5B7" w14:textId="77777777" w:rsidR="00831B3A" w:rsidRPr="00C17166" w:rsidRDefault="00831B3A" w:rsidP="00D64EBA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proofErr w:type="gramStart"/>
      <w:r w:rsidRPr="00C17166">
        <w:rPr>
          <w:rFonts w:ascii="Times New Roman" w:eastAsia="標楷體" w:hAnsi="Times New Roman" w:hint="eastAsia"/>
          <w:sz w:val="28"/>
          <w:szCs w:val="28"/>
        </w:rPr>
        <w:t>勿</w:t>
      </w:r>
      <w:proofErr w:type="gramEnd"/>
      <w:r w:rsidRPr="00C17166">
        <w:rPr>
          <w:rFonts w:ascii="Times New Roman" w:eastAsia="標楷體" w:hAnsi="Times New Roman" w:hint="eastAsia"/>
          <w:sz w:val="28"/>
          <w:szCs w:val="28"/>
        </w:rPr>
        <w:t>開啟來路不明或無法明確辨識寄件人之電子郵件。</w:t>
      </w:r>
    </w:p>
    <w:p w14:paraId="6FA4381B" w14:textId="77777777" w:rsidR="00831B3A" w:rsidRPr="006029A2" w:rsidRDefault="00C36E2B" w:rsidP="006029A2">
      <w:pPr>
        <w:pStyle w:val="a3"/>
        <w:numPr>
          <w:ilvl w:val="0"/>
          <w:numId w:val="5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禁止多人共用</w:t>
      </w:r>
      <w:r w:rsidR="00DD10A5"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單一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資通系統帳號。</w:t>
      </w:r>
    </w:p>
    <w:p w14:paraId="0A0960B8" w14:textId="77777777" w:rsidR="008269B2" w:rsidRPr="00C61A02" w:rsidRDefault="008269B2" w:rsidP="008269B2">
      <w:pPr>
        <w:pStyle w:val="2"/>
        <w:spacing w:before="180" w:after="180"/>
        <w:ind w:left="560" w:hangingChars="200" w:hanging="560"/>
      </w:pPr>
      <w:bookmarkStart w:id="8" w:name="_Toc6940502"/>
      <w:r w:rsidRPr="00C61A02">
        <w:rPr>
          <w:rFonts w:hint="eastAsia"/>
        </w:rPr>
        <w:t>資通安全目標</w:t>
      </w:r>
      <w:bookmarkEnd w:id="8"/>
    </w:p>
    <w:p w14:paraId="4A7BA237" w14:textId="421C25D4" w:rsidR="000E695F" w:rsidRDefault="000E695F" w:rsidP="009F1FBB">
      <w:pPr>
        <w:spacing w:beforeLines="50" w:before="180" w:afterLines="50" w:after="180" w:line="360" w:lineRule="exact"/>
        <w:ind w:leftChars="100" w:left="240" w:firstLineChars="200" w:firstLine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政策目標</w:t>
      </w:r>
    </w:p>
    <w:p w14:paraId="24D01E87" w14:textId="60D7C243" w:rsidR="009F1FBB" w:rsidRPr="00C61A02" w:rsidRDefault="000E695F" w:rsidP="009F1FBB">
      <w:pPr>
        <w:spacing w:beforeLines="50" w:before="180" w:afterLines="50" w:after="180" w:line="360" w:lineRule="exact"/>
        <w:ind w:leftChars="100" w:left="240" w:firstLineChars="200" w:firstLine="480"/>
        <w:rPr>
          <w:rFonts w:ascii="Times New Roman" w:eastAsia="標楷體" w:hAnsi="Times New Roman" w:cs="Times New Roman"/>
          <w:color w:val="A6A6A6" w:themeColor="background1" w:themeShade="A6"/>
          <w:sz w:val="28"/>
          <w:szCs w:val="28"/>
        </w:rPr>
      </w:pPr>
      <w:r w:rsidRPr="007D5489">
        <w:rPr>
          <w:rFonts w:ascii="標楷體" w:eastAsia="標楷體" w:hAnsi="標楷體" w:hint="eastAsia"/>
        </w:rPr>
        <w:t>本文件提供國中、小學資通安全系統管理實施原則建議，以增進資訊作業之安全性，確保學校資料之機密性、完整性與可用性</w:t>
      </w:r>
      <w:r>
        <w:rPr>
          <w:rFonts w:ascii="標楷體" w:eastAsia="標楷體" w:hAnsi="標楷體" w:hint="eastAsia"/>
        </w:rPr>
        <w:t>。</w:t>
      </w:r>
    </w:p>
    <w:p w14:paraId="5F2FF6E9" w14:textId="77777777" w:rsidR="003038BC" w:rsidRPr="00CA7A44" w:rsidRDefault="003038BC" w:rsidP="00CA7A44">
      <w:pPr>
        <w:pStyle w:val="3"/>
        <w:spacing w:before="180" w:after="180"/>
        <w:ind w:left="800" w:hanging="560"/>
        <w:rPr>
          <w:rFonts w:cs="Times New Roman"/>
          <w:color w:val="000000" w:themeColor="text1"/>
          <w:szCs w:val="28"/>
        </w:rPr>
      </w:pPr>
      <w:r w:rsidRPr="00C17166">
        <w:rPr>
          <w:rFonts w:cs="Times New Roman" w:hint="eastAsia"/>
          <w:color w:val="000000" w:themeColor="text1"/>
          <w:szCs w:val="28"/>
        </w:rPr>
        <w:t>量化型目標</w:t>
      </w:r>
    </w:p>
    <w:p w14:paraId="4E2028A1" w14:textId="77777777" w:rsidR="003038BC" w:rsidRPr="00C17166" w:rsidRDefault="00484C01" w:rsidP="00D64EBA">
      <w:pPr>
        <w:pStyle w:val="a3"/>
        <w:numPr>
          <w:ilvl w:val="0"/>
          <w:numId w:val="5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proofErr w:type="gramStart"/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知悉資安事件</w:t>
      </w:r>
      <w:proofErr w:type="gramEnd"/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發生，能於規定的時間完成通報、應變及復原作業。</w:t>
      </w:r>
    </w:p>
    <w:p w14:paraId="42C3761D" w14:textId="77777777" w:rsidR="00D231E8" w:rsidRPr="00C17166" w:rsidRDefault="00D231E8" w:rsidP="00D64EBA">
      <w:pPr>
        <w:pStyle w:val="a3"/>
        <w:numPr>
          <w:ilvl w:val="0"/>
          <w:numId w:val="5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電子郵件社交工程演練之郵件開啟率及附件點閱率分別低於</w:t>
      </w:r>
      <w:r w:rsidR="00831B3A"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5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%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及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2%</w:t>
      </w:r>
      <w:r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  <w:r w:rsidR="00090E14" w:rsidRPr="00C17166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 xml:space="preserve"> </w:t>
      </w:r>
    </w:p>
    <w:p w14:paraId="5F971744" w14:textId="77777777" w:rsidR="003038BC" w:rsidRPr="00C17166" w:rsidRDefault="00CA7A44" w:rsidP="00CA7A44">
      <w:pPr>
        <w:pStyle w:val="a3"/>
        <w:numPr>
          <w:ilvl w:val="0"/>
          <w:numId w:val="54"/>
        </w:numPr>
        <w:spacing w:beforeLines="50" w:before="180" w:afterLines="50" w:after="180" w:line="360" w:lineRule="exact"/>
        <w:ind w:leftChars="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</w:t>
      </w:r>
      <w:r w:rsidRPr="00CA7A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通安全教育訓練人員受訓且通過評量合格率達</w:t>
      </w:r>
      <w:r w:rsidR="00014D4D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90</w:t>
      </w:r>
      <w:r w:rsidRPr="00CA7A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%</w:t>
      </w:r>
      <w:r w:rsidRPr="00CA7A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  <w:r w:rsidRPr="00CA7A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(</w:t>
      </w:r>
      <w:proofErr w:type="gramStart"/>
      <w:r w:rsidRPr="00CA7A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含線上</w:t>
      </w:r>
      <w:proofErr w:type="gramEnd"/>
      <w:r w:rsidRPr="00CA7A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學習之人員</w:t>
      </w:r>
      <w:r w:rsidRPr="00CA7A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)</w:t>
      </w:r>
    </w:p>
    <w:p w14:paraId="426478A6" w14:textId="77777777" w:rsidR="003038BC" w:rsidRPr="005B404C" w:rsidRDefault="003038BC" w:rsidP="005B404C">
      <w:pPr>
        <w:pStyle w:val="3"/>
        <w:spacing w:before="180" w:after="180"/>
        <w:ind w:left="800" w:hanging="560"/>
        <w:rPr>
          <w:rFonts w:cs="Times New Roman"/>
          <w:szCs w:val="28"/>
        </w:rPr>
      </w:pPr>
      <w:proofErr w:type="gramStart"/>
      <w:r w:rsidRPr="005B404C">
        <w:rPr>
          <w:rFonts w:cs="Times New Roman" w:hint="eastAsia"/>
          <w:szCs w:val="28"/>
        </w:rPr>
        <w:t>質化型目標</w:t>
      </w:r>
      <w:proofErr w:type="gramEnd"/>
      <w:r w:rsidRPr="005B404C">
        <w:rPr>
          <w:rFonts w:cs="Times New Roman" w:hint="eastAsia"/>
          <w:szCs w:val="28"/>
        </w:rPr>
        <w:t>：</w:t>
      </w:r>
      <w:r w:rsidR="00C21526" w:rsidRPr="00C17166">
        <w:rPr>
          <w:rFonts w:hint="eastAsia"/>
          <w:color w:val="808080" w:themeColor="background1" w:themeShade="80"/>
          <w:szCs w:val="28"/>
        </w:rPr>
        <w:t>(</w:t>
      </w:r>
      <w:r w:rsidR="00C21526" w:rsidRPr="00C17166">
        <w:rPr>
          <w:rFonts w:hint="eastAsia"/>
          <w:color w:val="808080" w:themeColor="background1" w:themeShade="80"/>
          <w:szCs w:val="28"/>
        </w:rPr>
        <w:t>請視實際需要填列</w:t>
      </w:r>
      <w:r w:rsidR="00C21526" w:rsidRPr="00C17166">
        <w:rPr>
          <w:rFonts w:hint="eastAsia"/>
          <w:color w:val="808080" w:themeColor="background1" w:themeShade="80"/>
          <w:szCs w:val="28"/>
        </w:rPr>
        <w:t>)</w:t>
      </w:r>
    </w:p>
    <w:p w14:paraId="23755631" w14:textId="77777777" w:rsidR="008269B2" w:rsidRPr="005B404C" w:rsidRDefault="008269B2" w:rsidP="00D64EBA">
      <w:pPr>
        <w:pStyle w:val="a3"/>
        <w:numPr>
          <w:ilvl w:val="0"/>
          <w:numId w:val="5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5B404C">
        <w:rPr>
          <w:rFonts w:ascii="Times New Roman" w:eastAsia="標楷體" w:hAnsi="Times New Roman" w:hint="eastAsia"/>
          <w:sz w:val="28"/>
          <w:szCs w:val="28"/>
        </w:rPr>
        <w:t>適時因應法令與技術之變動，調整資通安全維護之內容，以避免資通系統或資訊遭受未經授權之存取、使用、控制、洩漏、破壞、竄改、銷毀或其他侵害，以確保其機密性、完整性及可用性。</w:t>
      </w:r>
    </w:p>
    <w:p w14:paraId="67786021" w14:textId="77777777" w:rsidR="008269B2" w:rsidRPr="005B404C" w:rsidRDefault="008269B2" w:rsidP="00D64EBA">
      <w:pPr>
        <w:pStyle w:val="a3"/>
        <w:numPr>
          <w:ilvl w:val="0"/>
          <w:numId w:val="5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5B404C">
        <w:rPr>
          <w:rFonts w:ascii="Times New Roman" w:eastAsia="標楷體" w:hAnsi="Times New Roman" w:hint="eastAsia"/>
          <w:sz w:val="28"/>
          <w:szCs w:val="28"/>
        </w:rPr>
        <w:t>達成資通安全責任等級分級之要求，並降低遭受資通安全風險之威脅。</w:t>
      </w:r>
    </w:p>
    <w:p w14:paraId="100CB306" w14:textId="77777777" w:rsidR="0083678F" w:rsidRPr="005B404C" w:rsidRDefault="001704EA" w:rsidP="00D64EBA">
      <w:pPr>
        <w:pStyle w:val="a3"/>
        <w:numPr>
          <w:ilvl w:val="0"/>
          <w:numId w:val="5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A6A6A6" w:themeColor="background1" w:themeShade="A6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提升</w:t>
      </w:r>
      <w:proofErr w:type="gramStart"/>
      <w:r>
        <w:rPr>
          <w:rFonts w:ascii="Times New Roman" w:eastAsia="標楷體" w:hAnsi="Times New Roman" w:hint="eastAsia"/>
          <w:sz w:val="28"/>
          <w:szCs w:val="28"/>
        </w:rPr>
        <w:t>人員資安防護</w:t>
      </w:r>
      <w:proofErr w:type="gramEnd"/>
      <w:r>
        <w:rPr>
          <w:rFonts w:ascii="Times New Roman" w:eastAsia="標楷體" w:hAnsi="Times New Roman" w:hint="eastAsia"/>
          <w:sz w:val="28"/>
          <w:szCs w:val="28"/>
        </w:rPr>
        <w:t>意識、防止發生中毒或入侵事件。</w:t>
      </w:r>
    </w:p>
    <w:p w14:paraId="523CA945" w14:textId="77777777" w:rsidR="00464DFA" w:rsidRPr="00C61A02" w:rsidRDefault="00464DFA" w:rsidP="0083678F">
      <w:pPr>
        <w:pStyle w:val="2"/>
        <w:spacing w:before="180" w:after="180"/>
        <w:ind w:left="560" w:hangingChars="200" w:hanging="560"/>
        <w:rPr>
          <w:rFonts w:ascii="Times New Roman" w:hAnsi="Times New Roman"/>
          <w:szCs w:val="28"/>
        </w:rPr>
      </w:pPr>
      <w:bookmarkStart w:id="9" w:name="_Toc6940503"/>
      <w:r w:rsidRPr="00C61A02">
        <w:rPr>
          <w:rFonts w:ascii="Times New Roman" w:hAnsi="Times New Roman" w:hint="eastAsia"/>
          <w:szCs w:val="28"/>
        </w:rPr>
        <w:t>資通安全政策</w:t>
      </w:r>
      <w:r w:rsidR="003C6482" w:rsidRPr="00C61A02">
        <w:rPr>
          <w:rFonts w:ascii="Times New Roman" w:hAnsi="Times New Roman" w:hint="eastAsia"/>
          <w:szCs w:val="28"/>
        </w:rPr>
        <w:t>及目標</w:t>
      </w:r>
      <w:r w:rsidRPr="00C61A02">
        <w:rPr>
          <w:rFonts w:ascii="Times New Roman" w:hAnsi="Times New Roman" w:hint="eastAsia"/>
          <w:szCs w:val="28"/>
        </w:rPr>
        <w:t>之核定程序</w:t>
      </w:r>
      <w:bookmarkEnd w:id="9"/>
    </w:p>
    <w:p w14:paraId="7C36AFD4" w14:textId="6AD0DB2F" w:rsidR="00457B34" w:rsidRPr="00C61A02" w:rsidRDefault="00464DFA" w:rsidP="00457B34">
      <w:pPr>
        <w:spacing w:beforeLines="50" w:before="180" w:afterLines="50" w:after="180" w:line="360" w:lineRule="exact"/>
        <w:ind w:leftChars="100" w:left="240" w:firstLineChars="200" w:firstLine="560"/>
      </w:pPr>
      <w:r w:rsidRPr="00C171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資通安全政策由</w:t>
      </w:r>
      <w:r w:rsidR="00FB7A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本校</w:t>
      </w:r>
      <w:proofErr w:type="gramStart"/>
      <w:r w:rsidR="00C21526" w:rsidRPr="00C171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簽陳</w:t>
      </w:r>
      <w:r w:rsidR="006E5A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資通</w:t>
      </w:r>
      <w:proofErr w:type="gramEnd"/>
      <w:r w:rsidR="006E5A6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安全管理代表</w:t>
      </w:r>
      <w:r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核定。</w:t>
      </w:r>
    </w:p>
    <w:p w14:paraId="59044A35" w14:textId="77777777" w:rsidR="0083678F" w:rsidRPr="00C61A02" w:rsidRDefault="0083678F" w:rsidP="0083678F">
      <w:pPr>
        <w:pStyle w:val="2"/>
        <w:spacing w:before="180" w:after="180"/>
        <w:ind w:left="560" w:hangingChars="200" w:hanging="560"/>
        <w:rPr>
          <w:rFonts w:ascii="Times New Roman" w:hAnsi="Times New Roman"/>
          <w:szCs w:val="28"/>
        </w:rPr>
      </w:pPr>
      <w:bookmarkStart w:id="10" w:name="_Toc6940504"/>
      <w:r w:rsidRPr="00C61A02">
        <w:rPr>
          <w:rFonts w:ascii="Times New Roman" w:hAnsi="Times New Roman" w:hint="eastAsia"/>
          <w:szCs w:val="28"/>
        </w:rPr>
        <w:t>資通安全政策及目標之宣導</w:t>
      </w:r>
      <w:bookmarkEnd w:id="10"/>
    </w:p>
    <w:p w14:paraId="149FA634" w14:textId="5FC086B5" w:rsidR="0083678F" w:rsidRPr="00C61A02" w:rsidRDefault="00FB7A66" w:rsidP="00FD0933">
      <w:pPr>
        <w:pStyle w:val="a3"/>
        <w:numPr>
          <w:ilvl w:val="0"/>
          <w:numId w:val="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83678F" w:rsidRPr="00C61A02">
        <w:rPr>
          <w:rFonts w:ascii="Times New Roman" w:eastAsia="標楷體" w:hAnsi="Times New Roman" w:hint="eastAsia"/>
          <w:sz w:val="28"/>
          <w:szCs w:val="28"/>
        </w:rPr>
        <w:t>之資通安</w:t>
      </w:r>
      <w:r w:rsidR="00E8437A">
        <w:rPr>
          <w:rFonts w:ascii="Times New Roman" w:eastAsia="標楷體" w:hAnsi="Times New Roman" w:hint="eastAsia"/>
          <w:sz w:val="28"/>
          <w:szCs w:val="28"/>
        </w:rPr>
        <w:t>全政策及目標應每年透過教育訓練、內部會議、張貼公告等方式，向</w:t>
      </w:r>
      <w:r w:rsidR="0083678F" w:rsidRPr="00C61A02">
        <w:rPr>
          <w:rFonts w:ascii="Times New Roman" w:eastAsia="標楷體" w:hAnsi="Times New Roman" w:hint="eastAsia"/>
          <w:sz w:val="28"/>
          <w:szCs w:val="28"/>
        </w:rPr>
        <w:t>所有人員進行宣導</w:t>
      </w:r>
      <w:r w:rsidR="00C241CB" w:rsidRPr="00C61A02">
        <w:rPr>
          <w:rFonts w:ascii="Times New Roman" w:eastAsia="標楷體" w:hAnsi="Times New Roman" w:hint="eastAsia"/>
          <w:sz w:val="28"/>
          <w:szCs w:val="28"/>
        </w:rPr>
        <w:t>，並檢視執行成效</w:t>
      </w:r>
      <w:r w:rsidR="0083678F"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4BB7CF4A" w14:textId="3628BC30" w:rsidR="004A6E47" w:rsidRPr="00C61A02" w:rsidRDefault="00FB7A66" w:rsidP="00FD0933">
      <w:pPr>
        <w:pStyle w:val="a3"/>
        <w:numPr>
          <w:ilvl w:val="0"/>
          <w:numId w:val="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lastRenderedPageBreak/>
        <w:t>本校</w:t>
      </w:r>
      <w:r w:rsidR="00E8437A">
        <w:rPr>
          <w:rFonts w:ascii="Times New Roman" w:eastAsia="標楷體" w:hAnsi="Times New Roman" w:hint="eastAsia"/>
          <w:sz w:val="28"/>
          <w:szCs w:val="28"/>
        </w:rPr>
        <w:t>應每年</w:t>
      </w:r>
      <w:proofErr w:type="gramStart"/>
      <w:r w:rsidR="007B5F24" w:rsidRPr="00C61A02">
        <w:rPr>
          <w:rFonts w:ascii="Times New Roman" w:eastAsia="標楷體" w:hAnsi="Times New Roman" w:hint="eastAsia"/>
          <w:sz w:val="28"/>
          <w:szCs w:val="28"/>
        </w:rPr>
        <w:t>進行資安政策</w:t>
      </w:r>
      <w:proofErr w:type="gramEnd"/>
      <w:r w:rsidR="007B5F24" w:rsidRPr="00C61A02">
        <w:rPr>
          <w:rFonts w:ascii="Times New Roman" w:eastAsia="標楷體" w:hAnsi="Times New Roman" w:hint="eastAsia"/>
          <w:sz w:val="28"/>
          <w:szCs w:val="28"/>
        </w:rPr>
        <w:t>及目標宣導</w:t>
      </w:r>
      <w:r w:rsidR="00C241CB" w:rsidRPr="00C61A02">
        <w:rPr>
          <w:rFonts w:ascii="Times New Roman" w:eastAsia="標楷體" w:hAnsi="Times New Roman" w:hint="eastAsia"/>
          <w:sz w:val="28"/>
          <w:szCs w:val="28"/>
        </w:rPr>
        <w:t>，並檢視執行成效</w:t>
      </w:r>
      <w:r w:rsidR="007B5F24"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65981EC6" w14:textId="77777777" w:rsidR="00464DFA" w:rsidRPr="00C61A02" w:rsidRDefault="00464DFA" w:rsidP="00464DFA">
      <w:pPr>
        <w:pStyle w:val="2"/>
        <w:spacing w:before="180" w:after="180"/>
        <w:ind w:left="560" w:hangingChars="200" w:hanging="560"/>
        <w:rPr>
          <w:rFonts w:ascii="Times New Roman" w:hAnsi="Times New Roman"/>
          <w:szCs w:val="28"/>
        </w:rPr>
      </w:pPr>
      <w:bookmarkStart w:id="11" w:name="_Toc6940505"/>
      <w:r w:rsidRPr="00C61A02">
        <w:rPr>
          <w:rFonts w:ascii="Times New Roman" w:hAnsi="Times New Roman" w:hint="eastAsia"/>
          <w:szCs w:val="28"/>
        </w:rPr>
        <w:t>資通安全政策及目標定期檢討程序</w:t>
      </w:r>
      <w:bookmarkEnd w:id="11"/>
    </w:p>
    <w:p w14:paraId="17E18A6B" w14:textId="77777777" w:rsidR="00464DFA" w:rsidRPr="00C61A02" w:rsidRDefault="00CC3CBE" w:rsidP="00CC3CBE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資通安全政策及目標應定期於</w:t>
      </w:r>
      <w:r w:rsidR="00ED48CB" w:rsidRPr="00C61A02">
        <w:rPr>
          <w:rFonts w:ascii="Times New Roman" w:eastAsia="標楷體" w:hAnsi="Times New Roman" w:hint="eastAsia"/>
          <w:sz w:val="28"/>
          <w:szCs w:val="28"/>
        </w:rPr>
        <w:t>會議</w:t>
      </w:r>
      <w:r w:rsidR="0071558C"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中檢討</w:t>
      </w:r>
      <w:r w:rsidR="0016031C"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其適切性</w:t>
      </w:r>
      <w:r w:rsidR="00040B2C" w:rsidRPr="00C61A02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。</w:t>
      </w:r>
    </w:p>
    <w:p w14:paraId="4287E158" w14:textId="77777777" w:rsidR="00CF5752" w:rsidRPr="00C61A02" w:rsidRDefault="00CF5752" w:rsidP="00762899">
      <w:pPr>
        <w:pStyle w:val="10"/>
        <w:spacing w:before="360" w:after="180"/>
        <w:rPr>
          <w:rFonts w:ascii="Times New Roman" w:hAnsi="Times New Roman" w:cs="Times New Roman"/>
        </w:rPr>
      </w:pPr>
      <w:bookmarkStart w:id="12" w:name="_Toc6940506"/>
      <w:r w:rsidRPr="00C61A02">
        <w:rPr>
          <w:rFonts w:ascii="Times New Roman" w:hAnsi="Times New Roman" w:cs="Times New Roman"/>
        </w:rPr>
        <w:t>資通安全推動</w:t>
      </w:r>
      <w:r w:rsidR="00F83AED">
        <w:rPr>
          <w:rFonts w:ascii="Times New Roman" w:hAnsi="Times New Roman" w:cs="Times New Roman" w:hint="eastAsia"/>
        </w:rPr>
        <w:t>代表</w:t>
      </w:r>
      <w:bookmarkEnd w:id="12"/>
    </w:p>
    <w:p w14:paraId="747B2AFC" w14:textId="77777777" w:rsidR="008269B2" w:rsidRPr="0083042C" w:rsidRDefault="00CF5752" w:rsidP="0083042C">
      <w:pPr>
        <w:pStyle w:val="2"/>
        <w:spacing w:before="180" w:after="180"/>
        <w:ind w:left="560" w:hanging="560"/>
        <w:rPr>
          <w:rFonts w:ascii="Times New Roman" w:hAnsi="Times New Roman" w:cs="Times New Roman"/>
        </w:rPr>
      </w:pPr>
      <w:bookmarkStart w:id="13" w:name="_Toc6940507"/>
      <w:r w:rsidRPr="00C61A02">
        <w:rPr>
          <w:rFonts w:ascii="Times New Roman" w:hAnsi="Times New Roman" w:cs="Times New Roman"/>
        </w:rPr>
        <w:t>資通</w:t>
      </w:r>
      <w:r w:rsidRPr="00C61A02">
        <w:t>安全</w:t>
      </w:r>
      <w:r w:rsidR="0083042C">
        <w:rPr>
          <w:rFonts w:ascii="Times New Roman" w:hAnsi="Times New Roman" w:cs="Times New Roman" w:hint="eastAsia"/>
        </w:rPr>
        <w:t>管理代表</w:t>
      </w:r>
      <w:bookmarkEnd w:id="13"/>
    </w:p>
    <w:p w14:paraId="342D078C" w14:textId="04193B6F" w:rsidR="00B04366" w:rsidRPr="00C61A02" w:rsidRDefault="008269B2" w:rsidP="00B04366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color w:val="BFBFBF" w:themeColor="background1" w:themeShade="BF"/>
          <w:sz w:val="28"/>
          <w:szCs w:val="28"/>
        </w:rPr>
      </w:pPr>
      <w:r w:rsidRPr="00C61A02">
        <w:rPr>
          <w:rFonts w:ascii="Times New Roman" w:eastAsia="標楷體" w:hAnsi="Times New Roman" w:cs="Times New Roman"/>
          <w:sz w:val="28"/>
          <w:szCs w:val="28"/>
        </w:rPr>
        <w:t>依本法第</w:t>
      </w:r>
      <w:r w:rsidRPr="00C61A02">
        <w:rPr>
          <w:rFonts w:ascii="Times New Roman" w:eastAsia="標楷體" w:hAnsi="Times New Roman" w:cs="Times New Roman"/>
          <w:sz w:val="28"/>
          <w:szCs w:val="28"/>
        </w:rPr>
        <w:t>11</w:t>
      </w:r>
      <w:r w:rsidR="009F1FBB" w:rsidRPr="00C61A02">
        <w:rPr>
          <w:rFonts w:ascii="Times New Roman" w:eastAsia="標楷體" w:hAnsi="Times New Roman" w:cs="Times New Roman"/>
          <w:sz w:val="28"/>
          <w:szCs w:val="28"/>
        </w:rPr>
        <w:t>條之規定，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9F1FBB" w:rsidRPr="00C61A02">
        <w:rPr>
          <w:rFonts w:ascii="Times New Roman" w:eastAsia="標楷體" w:hAnsi="Times New Roman" w:cs="Times New Roman" w:hint="eastAsia"/>
          <w:sz w:val="28"/>
          <w:szCs w:val="28"/>
        </w:rPr>
        <w:t>訂定</w:t>
      </w:r>
      <w:r w:rsidR="000E695F">
        <w:rPr>
          <w:rFonts w:ascii="Times New Roman" w:eastAsia="標楷體" w:hAnsi="Times New Roman" w:cs="Times New Roman" w:hint="eastAsia"/>
          <w:sz w:val="28"/>
          <w:szCs w:val="28"/>
        </w:rPr>
        <w:t>校</w:t>
      </w:r>
      <w:r w:rsidRPr="0064328C">
        <w:rPr>
          <w:rFonts w:ascii="標楷體" w:eastAsia="標楷體" w:hAnsi="標楷體" w:cs="Times New Roman" w:hint="eastAsia"/>
          <w:sz w:val="28"/>
          <w:szCs w:val="28"/>
        </w:rPr>
        <w:t>長</w:t>
      </w:r>
      <w:r w:rsidR="009F1FBB" w:rsidRPr="00C61A02">
        <w:rPr>
          <w:rFonts w:ascii="Times New Roman" w:eastAsia="標楷體" w:hAnsi="Times New Roman" w:cs="Times New Roman" w:hint="eastAsia"/>
          <w:sz w:val="28"/>
          <w:szCs w:val="28"/>
        </w:rPr>
        <w:t>為</w:t>
      </w:r>
      <w:r w:rsidR="0083042C">
        <w:rPr>
          <w:rFonts w:ascii="Times New Roman" w:eastAsia="標楷體" w:hAnsi="Times New Roman" w:cs="Times New Roman"/>
          <w:sz w:val="28"/>
          <w:szCs w:val="28"/>
        </w:rPr>
        <w:t>資通安全</w:t>
      </w:r>
      <w:r w:rsidR="0083042C">
        <w:rPr>
          <w:rFonts w:ascii="Times New Roman" w:eastAsia="標楷體" w:hAnsi="Times New Roman" w:cs="Times New Roman" w:hint="eastAsia"/>
          <w:sz w:val="28"/>
          <w:szCs w:val="28"/>
        </w:rPr>
        <w:t>管理代表</w:t>
      </w:r>
      <w:r w:rsidRPr="00C61A02">
        <w:rPr>
          <w:rFonts w:ascii="Times New Roman" w:eastAsia="標楷體" w:hAnsi="Times New Roman" w:cs="Times New Roman"/>
          <w:sz w:val="28"/>
          <w:szCs w:val="28"/>
        </w:rPr>
        <w:t>，負責督</w:t>
      </w:r>
      <w:r w:rsidR="009F1FBB" w:rsidRPr="00C61A02">
        <w:rPr>
          <w:rFonts w:ascii="Times New Roman" w:eastAsia="標楷體" w:hAnsi="Times New Roman" w:cs="Times New Roman" w:hint="eastAsia"/>
          <w:sz w:val="28"/>
          <w:szCs w:val="28"/>
        </w:rPr>
        <w:t>導</w:t>
      </w:r>
      <w:r w:rsidRPr="00C61A02">
        <w:rPr>
          <w:rFonts w:ascii="Times New Roman" w:eastAsia="標楷體" w:hAnsi="Times New Roman" w:cs="Times New Roman"/>
          <w:sz w:val="28"/>
          <w:szCs w:val="28"/>
        </w:rPr>
        <w:t>機關資通安全相關事項</w:t>
      </w:r>
      <w:r w:rsidR="009F1FBB" w:rsidRPr="00C61A02">
        <w:rPr>
          <w:rFonts w:ascii="Times New Roman" w:eastAsia="標楷體" w:hAnsi="Times New Roman" w:cs="Times New Roman" w:hint="eastAsia"/>
          <w:sz w:val="28"/>
          <w:szCs w:val="28"/>
        </w:rPr>
        <w:t>，其任務包括</w:t>
      </w:r>
      <w:r w:rsidRPr="00C61A02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3E876565" w14:textId="77777777" w:rsidR="009F1FBB" w:rsidRPr="00C61A02" w:rsidRDefault="009F1FBB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資通安全管理政策</w:t>
      </w:r>
      <w:r w:rsidR="00C70D80" w:rsidRPr="00C61A02">
        <w:rPr>
          <w:rFonts w:ascii="Times New Roman" w:eastAsia="標楷體" w:hAnsi="Times New Roman" w:hint="eastAsia"/>
          <w:sz w:val="28"/>
          <w:szCs w:val="28"/>
        </w:rPr>
        <w:t>及目標</w:t>
      </w:r>
      <w:r w:rsidR="0064328C">
        <w:rPr>
          <w:rFonts w:ascii="Times New Roman" w:eastAsia="標楷體" w:hAnsi="Times New Roman" w:hint="eastAsia"/>
          <w:sz w:val="28"/>
          <w:szCs w:val="28"/>
        </w:rPr>
        <w:t>之</w:t>
      </w:r>
      <w:r w:rsidRPr="00C61A02">
        <w:rPr>
          <w:rFonts w:ascii="Times New Roman" w:eastAsia="標楷體" w:hAnsi="Times New Roman" w:hint="eastAsia"/>
          <w:sz w:val="28"/>
          <w:szCs w:val="28"/>
        </w:rPr>
        <w:t>核定</w:t>
      </w:r>
      <w:r w:rsidR="0064328C">
        <w:rPr>
          <w:rFonts w:ascii="Times New Roman" w:eastAsia="標楷體" w:hAnsi="Times New Roman" w:hint="eastAsia"/>
          <w:sz w:val="28"/>
          <w:szCs w:val="28"/>
        </w:rPr>
        <w:t>及督導</w:t>
      </w:r>
      <w:r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6B499DDE" w14:textId="77777777" w:rsid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資</w:t>
      </w:r>
      <w:r w:rsidR="00FE21DA">
        <w:rPr>
          <w:rFonts w:ascii="Times New Roman" w:eastAsia="標楷體" w:hAnsi="Times New Roman" w:hint="eastAsia"/>
          <w:sz w:val="28"/>
          <w:szCs w:val="28"/>
        </w:rPr>
        <w:t>通</w:t>
      </w:r>
      <w:r>
        <w:rPr>
          <w:rFonts w:ascii="Times New Roman" w:eastAsia="標楷體" w:hAnsi="Times New Roman" w:hint="eastAsia"/>
          <w:sz w:val="28"/>
          <w:szCs w:val="28"/>
        </w:rPr>
        <w:t>安全責任之分配及協調。</w:t>
      </w:r>
    </w:p>
    <w:p w14:paraId="023A471C" w14:textId="77777777" w:rsidR="0064328C" w:rsidRP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資通安全資源分配。</w:t>
      </w:r>
    </w:p>
    <w:p w14:paraId="10C6C196" w14:textId="77777777" w:rsid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資</w:t>
      </w:r>
      <w:r w:rsidR="00441F3A">
        <w:rPr>
          <w:rFonts w:ascii="Times New Roman" w:eastAsia="標楷體" w:hAnsi="Times New Roman" w:hint="eastAsia"/>
          <w:sz w:val="28"/>
          <w:szCs w:val="28"/>
        </w:rPr>
        <w:t>通</w:t>
      </w:r>
      <w:r>
        <w:rPr>
          <w:rFonts w:ascii="Times New Roman" w:eastAsia="標楷體" w:hAnsi="Times New Roman" w:hint="eastAsia"/>
          <w:sz w:val="28"/>
          <w:szCs w:val="28"/>
        </w:rPr>
        <w:t>安全防護措施之監督。</w:t>
      </w:r>
    </w:p>
    <w:p w14:paraId="33FD44C1" w14:textId="77777777" w:rsidR="008269B2" w:rsidRDefault="00441F3A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資通</w:t>
      </w:r>
      <w:r w:rsidR="0064328C">
        <w:rPr>
          <w:rFonts w:ascii="Times New Roman" w:eastAsia="標楷體" w:hAnsi="Times New Roman" w:hint="eastAsia"/>
          <w:sz w:val="28"/>
          <w:szCs w:val="28"/>
        </w:rPr>
        <w:t>安全事件之檢討及監督。</w:t>
      </w:r>
    </w:p>
    <w:p w14:paraId="16435F81" w14:textId="77777777" w:rsid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64328C">
        <w:rPr>
          <w:rFonts w:ascii="Times New Roman" w:eastAsia="標楷體" w:hAnsi="Times New Roman" w:hint="eastAsia"/>
          <w:sz w:val="28"/>
          <w:szCs w:val="28"/>
        </w:rPr>
        <w:t>資通安全相關規章與程序、制度文件核定。</w:t>
      </w:r>
    </w:p>
    <w:p w14:paraId="31B3A4F7" w14:textId="77777777" w:rsidR="0064328C" w:rsidRPr="0064328C" w:rsidRDefault="0064328C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資通安全管理年度工作計畫之核定</w:t>
      </w:r>
    </w:p>
    <w:p w14:paraId="53CC6E0C" w14:textId="77777777" w:rsidR="008269B2" w:rsidRPr="00C61A02" w:rsidRDefault="008269B2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資通安全相關工作事項督導</w:t>
      </w:r>
      <w:r w:rsidR="00C70D80" w:rsidRPr="00C61A02">
        <w:rPr>
          <w:rFonts w:ascii="Times New Roman" w:eastAsia="標楷體" w:hAnsi="Times New Roman" w:hint="eastAsia"/>
          <w:sz w:val="28"/>
          <w:szCs w:val="28"/>
        </w:rPr>
        <w:t>及績效管理</w:t>
      </w:r>
      <w:r w:rsidRPr="00C61A02">
        <w:rPr>
          <w:rFonts w:ascii="Times New Roman" w:eastAsia="標楷體" w:hAnsi="Times New Roman"/>
          <w:sz w:val="28"/>
          <w:szCs w:val="28"/>
        </w:rPr>
        <w:t>。</w:t>
      </w:r>
    </w:p>
    <w:p w14:paraId="64A6A5CA" w14:textId="77777777" w:rsidR="008269B2" w:rsidRPr="00C61A02" w:rsidRDefault="008269B2" w:rsidP="00D64EBA">
      <w:pPr>
        <w:pStyle w:val="a3"/>
        <w:numPr>
          <w:ilvl w:val="0"/>
          <w:numId w:val="2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proofErr w:type="gramStart"/>
      <w:r w:rsidRPr="00C61A02">
        <w:rPr>
          <w:rFonts w:ascii="Times New Roman" w:eastAsia="標楷體" w:hAnsi="Times New Roman"/>
          <w:sz w:val="28"/>
          <w:szCs w:val="28"/>
        </w:rPr>
        <w:t>其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他資</w:t>
      </w:r>
      <w:proofErr w:type="gramEnd"/>
      <w:r w:rsidRPr="00C61A02">
        <w:rPr>
          <w:rFonts w:ascii="Times New Roman" w:eastAsia="標楷體" w:hAnsi="Times New Roman"/>
          <w:color w:val="000000"/>
          <w:sz w:val="28"/>
          <w:szCs w:val="28"/>
        </w:rPr>
        <w:t>通安全事項之核定</w:t>
      </w:r>
      <w:r w:rsidR="0064328C" w:rsidRPr="00C61A02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683311A5" w14:textId="77777777" w:rsidR="00CF5752" w:rsidRPr="00C61A02" w:rsidRDefault="009A3DCE" w:rsidP="008269B2">
      <w:pPr>
        <w:pStyle w:val="2"/>
        <w:spacing w:before="180" w:after="180"/>
        <w:ind w:left="560" w:hanging="560"/>
        <w:rPr>
          <w:rFonts w:ascii="Times New Roman" w:hAnsi="Times New Roman" w:cs="Times New Roman"/>
        </w:rPr>
      </w:pPr>
      <w:bookmarkStart w:id="14" w:name="_Toc6940508"/>
      <w:r w:rsidRPr="00C61A02">
        <w:rPr>
          <w:rFonts w:ascii="Times New Roman" w:hAnsi="Times New Roman" w:cs="Times New Roman"/>
        </w:rPr>
        <w:t>資通安全推動小組</w:t>
      </w:r>
      <w:bookmarkEnd w:id="14"/>
    </w:p>
    <w:p w14:paraId="0A38C9ED" w14:textId="77777777" w:rsidR="00E00A0E" w:rsidRPr="00C61A02" w:rsidRDefault="00E00A0E" w:rsidP="00E00A0E">
      <w:pPr>
        <w:pStyle w:val="3"/>
        <w:spacing w:before="180" w:after="180"/>
        <w:ind w:left="800" w:hanging="560"/>
      </w:pPr>
      <w:r w:rsidRPr="00C61A02">
        <w:rPr>
          <w:rFonts w:hint="eastAsia"/>
        </w:rPr>
        <w:t>組織</w:t>
      </w:r>
    </w:p>
    <w:p w14:paraId="3FA73A8D" w14:textId="76BEEED9" w:rsidR="00C70D80" w:rsidRDefault="00716A07" w:rsidP="00E62F6E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為</w:t>
      </w:r>
      <w:r w:rsidRPr="00C61A02">
        <w:rPr>
          <w:rFonts w:ascii="Times New Roman" w:eastAsia="標楷體" w:hAnsi="Times New Roman" w:cs="Times New Roman"/>
          <w:sz w:val="28"/>
          <w:szCs w:val="28"/>
        </w:rPr>
        <w:t>推動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之資通安全相關政策、</w:t>
      </w:r>
      <w:r w:rsidRPr="00C61A02">
        <w:rPr>
          <w:rFonts w:ascii="Times New Roman" w:eastAsia="標楷體" w:hAnsi="Times New Roman" w:cs="Times New Roman"/>
          <w:sz w:val="28"/>
          <w:szCs w:val="28"/>
        </w:rPr>
        <w:t>落實資通安全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事件</w:t>
      </w:r>
      <w:r w:rsidRPr="00C61A02">
        <w:rPr>
          <w:rFonts w:ascii="Times New Roman" w:eastAsia="標楷體" w:hAnsi="Times New Roman" w:cs="Times New Roman"/>
          <w:sz w:val="28"/>
          <w:szCs w:val="28"/>
        </w:rPr>
        <w:t>通報及相關應變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處理，</w:t>
      </w:r>
      <w:r w:rsidR="00A457F2">
        <w:rPr>
          <w:rFonts w:ascii="Times New Roman" w:eastAsia="標楷體" w:hAnsi="Times New Roman" w:cs="Times New Roman"/>
          <w:sz w:val="28"/>
          <w:szCs w:val="28"/>
        </w:rPr>
        <w:t>由資通安全</w:t>
      </w:r>
      <w:r w:rsidR="00A457F2">
        <w:rPr>
          <w:rFonts w:ascii="Times New Roman" w:eastAsia="標楷體" w:hAnsi="Times New Roman" w:cs="Times New Roman" w:hint="eastAsia"/>
          <w:sz w:val="28"/>
          <w:szCs w:val="28"/>
        </w:rPr>
        <w:t>管理代表</w:t>
      </w:r>
      <w:r w:rsidR="00CF5752" w:rsidRPr="00C61A02">
        <w:rPr>
          <w:rFonts w:ascii="Times New Roman" w:eastAsia="標楷體" w:hAnsi="Times New Roman" w:cs="Times New Roman"/>
          <w:sz w:val="28"/>
          <w:szCs w:val="28"/>
        </w:rPr>
        <w:t>召集</w:t>
      </w:r>
      <w:r w:rsidR="00E62F6E" w:rsidRPr="00C61A02">
        <w:rPr>
          <w:rFonts w:ascii="Times New Roman" w:eastAsia="標楷體" w:hAnsi="Times New Roman" w:cs="Times New Roman"/>
          <w:sz w:val="28"/>
          <w:szCs w:val="28"/>
        </w:rPr>
        <w:t>各業務部門</w:t>
      </w:r>
      <w:r w:rsidR="00CF5752" w:rsidRPr="00C61A02">
        <w:rPr>
          <w:rFonts w:ascii="Times New Roman" w:eastAsia="標楷體" w:hAnsi="Times New Roman" w:cs="Times New Roman"/>
          <w:sz w:val="28"/>
          <w:szCs w:val="28"/>
        </w:rPr>
        <w:t>成立資通安全推動小組</w:t>
      </w:r>
      <w:r w:rsidR="0064328C">
        <w:rPr>
          <w:rFonts w:ascii="Times New Roman" w:eastAsia="標楷體" w:hAnsi="Times New Roman" w:cs="Times New Roman" w:hint="eastAsia"/>
          <w:sz w:val="28"/>
          <w:szCs w:val="28"/>
        </w:rPr>
        <w:t>，其任務包括：</w:t>
      </w:r>
    </w:p>
    <w:p w14:paraId="0D7E0892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64328C">
        <w:rPr>
          <w:rFonts w:ascii="Times New Roman" w:eastAsia="標楷體" w:hAnsi="Times New Roman" w:hint="eastAsia"/>
          <w:sz w:val="28"/>
          <w:szCs w:val="28"/>
        </w:rPr>
        <w:t>跨部門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資</w:t>
      </w:r>
      <w:r w:rsidR="001D0958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安全</w:t>
      </w:r>
      <w:r w:rsidRPr="0064328C">
        <w:rPr>
          <w:rFonts w:ascii="Times New Roman" w:eastAsia="標楷體" w:hAnsi="Times New Roman" w:hint="eastAsia"/>
          <w:sz w:val="28"/>
          <w:szCs w:val="28"/>
        </w:rPr>
        <w:t>事項權責分工之協調。</w:t>
      </w:r>
    </w:p>
    <w:p w14:paraId="371B783F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64328C">
        <w:rPr>
          <w:rFonts w:ascii="Times New Roman" w:eastAsia="標楷體" w:hAnsi="Times New Roman" w:hint="eastAsia"/>
          <w:sz w:val="28"/>
          <w:szCs w:val="28"/>
        </w:rPr>
        <w:t>應採用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之資</w:t>
      </w:r>
      <w:r w:rsidR="001D0958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安全技術、方法及程序之協調</w:t>
      </w:r>
      <w:proofErr w:type="gramStart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研</w:t>
      </w:r>
      <w:proofErr w:type="gramEnd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議。</w:t>
      </w:r>
    </w:p>
    <w:p w14:paraId="33E0CCFF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整體資</w:t>
      </w:r>
      <w:r w:rsidR="001D0958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安全措施之協調</w:t>
      </w:r>
      <w:proofErr w:type="gramStart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研</w:t>
      </w:r>
      <w:proofErr w:type="gramEnd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議。</w:t>
      </w:r>
    </w:p>
    <w:p w14:paraId="522530BF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資</w:t>
      </w:r>
      <w:r w:rsidR="001D0958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安全計畫之協調</w:t>
      </w:r>
      <w:proofErr w:type="gramStart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研</w:t>
      </w:r>
      <w:proofErr w:type="gramEnd"/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議。</w:t>
      </w:r>
    </w:p>
    <w:p w14:paraId="77CBEE9E" w14:textId="77777777" w:rsidR="0064328C" w:rsidRPr="0064328C" w:rsidRDefault="0064328C" w:rsidP="00D64EBA">
      <w:pPr>
        <w:pStyle w:val="a3"/>
        <w:numPr>
          <w:ilvl w:val="0"/>
          <w:numId w:val="5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64328C">
        <w:rPr>
          <w:rFonts w:ascii="Times New Roman" w:eastAsia="標楷體" w:hAnsi="Times New Roman" w:hint="eastAsia"/>
          <w:color w:val="000000"/>
          <w:sz w:val="28"/>
          <w:szCs w:val="28"/>
        </w:rPr>
        <w:t>其他重</w:t>
      </w:r>
      <w:r w:rsidRPr="0064328C">
        <w:rPr>
          <w:rFonts w:ascii="Times New Roman" w:eastAsia="標楷體" w:hAnsi="Times New Roman" w:hint="eastAsia"/>
          <w:sz w:val="28"/>
          <w:szCs w:val="28"/>
        </w:rPr>
        <w:t>要資</w:t>
      </w:r>
      <w:r w:rsidR="001D0958">
        <w:rPr>
          <w:rFonts w:ascii="Times New Roman" w:eastAsia="標楷體" w:hAnsi="Times New Roman" w:hint="eastAsia"/>
          <w:sz w:val="28"/>
          <w:szCs w:val="28"/>
        </w:rPr>
        <w:t>通</w:t>
      </w:r>
      <w:r w:rsidRPr="0064328C">
        <w:rPr>
          <w:rFonts w:ascii="Times New Roman" w:eastAsia="標楷體" w:hAnsi="Times New Roman" w:hint="eastAsia"/>
          <w:sz w:val="28"/>
          <w:szCs w:val="28"/>
        </w:rPr>
        <w:t>安全事項之協調</w:t>
      </w:r>
      <w:proofErr w:type="gramStart"/>
      <w:r w:rsidRPr="0064328C">
        <w:rPr>
          <w:rFonts w:ascii="Times New Roman" w:eastAsia="標楷體" w:hAnsi="Times New Roman" w:hint="eastAsia"/>
          <w:sz w:val="28"/>
          <w:szCs w:val="28"/>
        </w:rPr>
        <w:t>研</w:t>
      </w:r>
      <w:proofErr w:type="gramEnd"/>
      <w:r w:rsidRPr="0064328C">
        <w:rPr>
          <w:rFonts w:ascii="Times New Roman" w:eastAsia="標楷體" w:hAnsi="Times New Roman" w:hint="eastAsia"/>
          <w:sz w:val="28"/>
          <w:szCs w:val="28"/>
        </w:rPr>
        <w:t>議。</w:t>
      </w:r>
    </w:p>
    <w:p w14:paraId="658E1E6E" w14:textId="63F29D6F" w:rsidR="00B70E8F" w:rsidRPr="00C61A02" w:rsidRDefault="00C70D80" w:rsidP="009208FD">
      <w:pPr>
        <w:pStyle w:val="3"/>
        <w:spacing w:before="180" w:after="180"/>
        <w:ind w:left="800" w:hanging="560"/>
      </w:pPr>
      <w:r w:rsidRPr="009208FD">
        <w:rPr>
          <w:rFonts w:cs="Times New Roman" w:hint="eastAsia"/>
          <w:szCs w:val="28"/>
        </w:rPr>
        <w:lastRenderedPageBreak/>
        <w:t>分工及職掌</w:t>
      </w:r>
    </w:p>
    <w:p w14:paraId="183245B1" w14:textId="38B63A26" w:rsidR="00B70E8F" w:rsidRPr="00C61A02" w:rsidRDefault="00FB7A66" w:rsidP="00B70E8F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B70E8F" w:rsidRPr="00C61A02">
        <w:rPr>
          <w:rFonts w:ascii="Times New Roman" w:eastAsia="標楷體" w:hAnsi="Times New Roman" w:cs="Times New Roman" w:hint="eastAsia"/>
          <w:sz w:val="28"/>
          <w:szCs w:val="28"/>
        </w:rPr>
        <w:t>之</w:t>
      </w:r>
      <w:r w:rsidR="00C70D80" w:rsidRPr="00C61A02">
        <w:rPr>
          <w:rFonts w:ascii="Times New Roman" w:eastAsia="標楷體" w:hAnsi="Times New Roman" w:cs="Times New Roman" w:hint="eastAsia"/>
          <w:sz w:val="28"/>
          <w:szCs w:val="28"/>
        </w:rPr>
        <w:t>資通安全推動小組</w:t>
      </w:r>
      <w:r w:rsidR="00A457F2">
        <w:rPr>
          <w:rFonts w:ascii="Times New Roman" w:eastAsia="標楷體" w:hAnsi="Times New Roman" w:cs="Times New Roman" w:hint="eastAsia"/>
          <w:sz w:val="28"/>
          <w:szCs w:val="28"/>
        </w:rPr>
        <w:t>依下列分工進行責任分組，</w:t>
      </w:r>
      <w:proofErr w:type="gramStart"/>
      <w:r w:rsidR="00A457F2">
        <w:rPr>
          <w:rFonts w:ascii="Times New Roman" w:eastAsia="標楷體" w:hAnsi="Times New Roman" w:cs="Times New Roman" w:hint="eastAsia"/>
          <w:sz w:val="28"/>
          <w:szCs w:val="28"/>
        </w:rPr>
        <w:t>並依資通</w:t>
      </w:r>
      <w:proofErr w:type="gramEnd"/>
      <w:r w:rsidR="00A457F2">
        <w:rPr>
          <w:rFonts w:ascii="Times New Roman" w:eastAsia="標楷體" w:hAnsi="Times New Roman" w:cs="Times New Roman" w:hint="eastAsia"/>
          <w:sz w:val="28"/>
          <w:szCs w:val="28"/>
        </w:rPr>
        <w:t>安全管理代表</w:t>
      </w:r>
      <w:r w:rsidR="00B70E8F" w:rsidRPr="00C61A02">
        <w:rPr>
          <w:rFonts w:ascii="Times New Roman" w:eastAsia="標楷體" w:hAnsi="Times New Roman" w:cs="Times New Roman" w:hint="eastAsia"/>
          <w:sz w:val="28"/>
          <w:szCs w:val="28"/>
        </w:rPr>
        <w:t>指示負責下列事項</w:t>
      </w:r>
      <w:r w:rsidR="00DA78FD" w:rsidRPr="00C61A02">
        <w:rPr>
          <w:rFonts w:ascii="Times New Roman" w:eastAsia="標楷體" w:hAnsi="Times New Roman" w:cs="Times New Roman" w:hint="eastAsia"/>
          <w:sz w:val="28"/>
          <w:szCs w:val="28"/>
        </w:rPr>
        <w:t>，</w:t>
      </w:r>
      <w:r>
        <w:rPr>
          <w:rFonts w:ascii="Times New Roman" w:eastAsia="標楷體" w:hAnsi="Times New Roman"/>
          <w:sz w:val="28"/>
          <w:szCs w:val="28"/>
        </w:rPr>
        <w:t>本校</w:t>
      </w:r>
      <w:r w:rsidR="00DA78FD" w:rsidRPr="00C61A02">
        <w:rPr>
          <w:rFonts w:ascii="Times New Roman" w:eastAsia="標楷體" w:hAnsi="Times New Roman" w:hint="eastAsia"/>
          <w:sz w:val="28"/>
          <w:szCs w:val="28"/>
        </w:rPr>
        <w:t>資通安全推動小組分組人員名單及職掌</w:t>
      </w:r>
      <w:r w:rsidR="00DA78FD" w:rsidRPr="00C61A02">
        <w:rPr>
          <w:rFonts w:ascii="Times New Roman" w:eastAsia="標楷體" w:hAnsi="Times New Roman"/>
          <w:sz w:val="28"/>
          <w:szCs w:val="28"/>
        </w:rPr>
        <w:t>應列冊，並適時更新之</w:t>
      </w:r>
      <w:r w:rsidR="003B3A71" w:rsidRPr="00C61A02">
        <w:rPr>
          <w:rFonts w:ascii="Times New Roman" w:eastAsia="標楷體" w:hAnsi="Times New Roman" w:cs="Times New Roman"/>
          <w:sz w:val="28"/>
          <w:szCs w:val="28"/>
        </w:rPr>
        <w:t>：</w:t>
      </w:r>
    </w:p>
    <w:p w14:paraId="5BA86812" w14:textId="77777777" w:rsidR="00C70D80" w:rsidRPr="00C61A02" w:rsidRDefault="00C70D80" w:rsidP="00FD0933">
      <w:pPr>
        <w:pStyle w:val="a3"/>
        <w:numPr>
          <w:ilvl w:val="0"/>
          <w:numId w:val="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策略規劃組：</w:t>
      </w:r>
    </w:p>
    <w:p w14:paraId="66AD7365" w14:textId="77777777" w:rsidR="00B70E8F" w:rsidRPr="00C61A02" w:rsidRDefault="00B70E8F" w:rsidP="00FD0933">
      <w:pPr>
        <w:pStyle w:val="a3"/>
        <w:numPr>
          <w:ilvl w:val="0"/>
          <w:numId w:val="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資通安全政策及目標之</w:t>
      </w:r>
      <w:proofErr w:type="gramStart"/>
      <w:r w:rsidRPr="00C61A02">
        <w:rPr>
          <w:rFonts w:ascii="Times New Roman" w:eastAsia="標楷體" w:hAnsi="Times New Roman" w:hint="eastAsia"/>
          <w:sz w:val="28"/>
          <w:szCs w:val="28"/>
        </w:rPr>
        <w:t>研</w:t>
      </w:r>
      <w:proofErr w:type="gramEnd"/>
      <w:r w:rsidRPr="00C61A02">
        <w:rPr>
          <w:rFonts w:ascii="Times New Roman" w:eastAsia="標楷體" w:hAnsi="Times New Roman" w:hint="eastAsia"/>
          <w:sz w:val="28"/>
          <w:szCs w:val="28"/>
        </w:rPr>
        <w:t>議。</w:t>
      </w:r>
    </w:p>
    <w:p w14:paraId="2730E95F" w14:textId="0763D4E0" w:rsidR="00B70E8F" w:rsidRPr="00C61A02" w:rsidRDefault="00750DC2" w:rsidP="00FD0933">
      <w:pPr>
        <w:pStyle w:val="a3"/>
        <w:numPr>
          <w:ilvl w:val="0"/>
          <w:numId w:val="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訂定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="00B70E8F" w:rsidRPr="00C61A02">
        <w:rPr>
          <w:rFonts w:ascii="Times New Roman" w:eastAsia="標楷體" w:hAnsi="Times New Roman" w:hint="eastAsia"/>
          <w:sz w:val="28"/>
          <w:szCs w:val="28"/>
        </w:rPr>
        <w:t>資通安全相關規章</w:t>
      </w:r>
      <w:r w:rsidR="00215DAF" w:rsidRPr="00C61A02">
        <w:rPr>
          <w:rFonts w:ascii="Times New Roman" w:eastAsia="標楷體" w:hAnsi="Times New Roman" w:hint="eastAsia"/>
          <w:sz w:val="28"/>
          <w:szCs w:val="28"/>
        </w:rPr>
        <w:t>與程序、制度文件</w:t>
      </w:r>
      <w:r w:rsidR="00B70E8F" w:rsidRPr="00C61A02">
        <w:rPr>
          <w:rFonts w:ascii="Times New Roman" w:eastAsia="標楷體" w:hAnsi="Times New Roman" w:hint="eastAsia"/>
          <w:sz w:val="28"/>
          <w:szCs w:val="28"/>
        </w:rPr>
        <w:t>，並確保相關</w:t>
      </w:r>
      <w:r w:rsidR="00215DAF" w:rsidRPr="00C61A02">
        <w:rPr>
          <w:rFonts w:ascii="Times New Roman" w:eastAsia="標楷體" w:hAnsi="Times New Roman" w:hint="eastAsia"/>
          <w:sz w:val="28"/>
          <w:szCs w:val="28"/>
        </w:rPr>
        <w:t>規章與程序、制度</w:t>
      </w:r>
      <w:r w:rsidR="00B70E8F" w:rsidRPr="00C61A02">
        <w:rPr>
          <w:rFonts w:ascii="Times New Roman" w:eastAsia="標楷體" w:hAnsi="Times New Roman" w:hint="eastAsia"/>
          <w:sz w:val="28"/>
          <w:szCs w:val="28"/>
        </w:rPr>
        <w:t>合乎法令及契約之要求</w:t>
      </w:r>
      <w:r w:rsidR="00215DAF"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1A75A8C5" w14:textId="77777777" w:rsidR="00215DAF" w:rsidRDefault="006F3B69" w:rsidP="00FD0933">
      <w:pPr>
        <w:pStyle w:val="a3"/>
        <w:numPr>
          <w:ilvl w:val="0"/>
          <w:numId w:val="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依據資通安全目標擬定</w:t>
      </w:r>
      <w:r w:rsidR="00215DAF" w:rsidRPr="00C61A02">
        <w:rPr>
          <w:rFonts w:ascii="Times New Roman" w:eastAsia="標楷體" w:hAnsi="Times New Roman" w:hint="eastAsia"/>
          <w:sz w:val="28"/>
          <w:szCs w:val="28"/>
        </w:rPr>
        <w:t>年度工作計畫。</w:t>
      </w:r>
    </w:p>
    <w:p w14:paraId="2ED85D71" w14:textId="77777777" w:rsidR="009A3DCE" w:rsidRPr="00C61A02" w:rsidRDefault="00750DC2" w:rsidP="009A3DCE">
      <w:pPr>
        <w:pStyle w:val="a3"/>
        <w:numPr>
          <w:ilvl w:val="0"/>
          <w:numId w:val="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傳達</w:t>
      </w:r>
      <w:r w:rsidR="009A3DCE" w:rsidRPr="00C61A02">
        <w:rPr>
          <w:rFonts w:ascii="Times New Roman" w:eastAsia="標楷體" w:hAnsi="Times New Roman" w:hint="eastAsia"/>
          <w:sz w:val="28"/>
          <w:szCs w:val="28"/>
        </w:rPr>
        <w:t>資通安全政策與目標。</w:t>
      </w:r>
    </w:p>
    <w:p w14:paraId="3D8583A7" w14:textId="77777777" w:rsidR="00B70E8F" w:rsidRPr="00C61A02" w:rsidRDefault="00215DAF" w:rsidP="00FD0933">
      <w:pPr>
        <w:pStyle w:val="a3"/>
        <w:numPr>
          <w:ilvl w:val="0"/>
          <w:numId w:val="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C61A02">
        <w:rPr>
          <w:rFonts w:ascii="Times New Roman" w:eastAsia="標楷體" w:hAnsi="Times New Roman" w:hint="eastAsia"/>
          <w:sz w:val="28"/>
          <w:szCs w:val="28"/>
        </w:rPr>
        <w:t>其他資</w:t>
      </w:r>
      <w:proofErr w:type="gramEnd"/>
      <w:r w:rsidRPr="00C61A02">
        <w:rPr>
          <w:rFonts w:ascii="Times New Roman" w:eastAsia="標楷體" w:hAnsi="Times New Roman" w:hint="eastAsia"/>
          <w:sz w:val="28"/>
          <w:szCs w:val="28"/>
        </w:rPr>
        <w:t>通安全事項之規劃。</w:t>
      </w:r>
    </w:p>
    <w:p w14:paraId="46188212" w14:textId="77777777" w:rsidR="00843466" w:rsidRPr="00C61A02" w:rsidRDefault="00843466" w:rsidP="00FD0933">
      <w:pPr>
        <w:pStyle w:val="a3"/>
        <w:numPr>
          <w:ilvl w:val="0"/>
          <w:numId w:val="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proofErr w:type="gramStart"/>
      <w:r w:rsidRPr="00C61A02">
        <w:rPr>
          <w:rFonts w:ascii="Times New Roman" w:eastAsia="標楷體" w:hAnsi="Times New Roman" w:hint="eastAsia"/>
          <w:sz w:val="28"/>
          <w:szCs w:val="28"/>
        </w:rPr>
        <w:t>資安防護</w:t>
      </w:r>
      <w:proofErr w:type="gramEnd"/>
      <w:r w:rsidRPr="00C61A02">
        <w:rPr>
          <w:rFonts w:ascii="Times New Roman" w:eastAsia="標楷體" w:hAnsi="Times New Roman" w:hint="eastAsia"/>
          <w:sz w:val="28"/>
          <w:szCs w:val="28"/>
        </w:rPr>
        <w:t>組：</w:t>
      </w:r>
    </w:p>
    <w:p w14:paraId="3542D5AA" w14:textId="77777777" w:rsidR="009A3DCE" w:rsidRPr="009A3DCE" w:rsidRDefault="009A3DCE" w:rsidP="00D64EBA">
      <w:pPr>
        <w:pStyle w:val="a3"/>
        <w:numPr>
          <w:ilvl w:val="0"/>
          <w:numId w:val="23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資通安全技術之研究、建置及評估相關事項。</w:t>
      </w:r>
    </w:p>
    <w:p w14:paraId="600BAE87" w14:textId="77777777" w:rsidR="00215DAF" w:rsidRPr="00C61A02" w:rsidRDefault="00215DAF" w:rsidP="00D64EBA">
      <w:pPr>
        <w:pStyle w:val="a3"/>
        <w:numPr>
          <w:ilvl w:val="0"/>
          <w:numId w:val="23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資通安全相關規章與程序、制度之執行。</w:t>
      </w:r>
    </w:p>
    <w:p w14:paraId="3B334DBB" w14:textId="77777777" w:rsidR="00ED3E1F" w:rsidRPr="00C61A02" w:rsidRDefault="00ED3E1F" w:rsidP="00D64EBA">
      <w:pPr>
        <w:pStyle w:val="a3"/>
        <w:numPr>
          <w:ilvl w:val="0"/>
          <w:numId w:val="23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資訊及資通系統之盤點及風險評估。</w:t>
      </w:r>
    </w:p>
    <w:p w14:paraId="3A39CCDC" w14:textId="77777777" w:rsidR="00215DAF" w:rsidRPr="00C61A02" w:rsidRDefault="00215DAF" w:rsidP="00D64EBA">
      <w:pPr>
        <w:pStyle w:val="a3"/>
        <w:numPr>
          <w:ilvl w:val="0"/>
          <w:numId w:val="23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資料及資通系統之安全防護事項之執行。</w:t>
      </w:r>
    </w:p>
    <w:p w14:paraId="5674EA2A" w14:textId="77777777" w:rsidR="00215DAF" w:rsidRPr="00C61A02" w:rsidRDefault="00215DAF" w:rsidP="00D64EBA">
      <w:pPr>
        <w:pStyle w:val="a3"/>
        <w:numPr>
          <w:ilvl w:val="0"/>
          <w:numId w:val="23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資通安全事件之通報及應變機制之執行。</w:t>
      </w:r>
    </w:p>
    <w:p w14:paraId="5E4829B8" w14:textId="77777777" w:rsidR="0028312B" w:rsidRPr="00A62211" w:rsidRDefault="00215DAF" w:rsidP="00A62211">
      <w:pPr>
        <w:pStyle w:val="a3"/>
        <w:numPr>
          <w:ilvl w:val="0"/>
          <w:numId w:val="23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 w:rsidRPr="00C61A02">
        <w:rPr>
          <w:rFonts w:ascii="Times New Roman" w:eastAsia="標楷體" w:hAnsi="Times New Roman" w:hint="eastAsia"/>
          <w:sz w:val="28"/>
          <w:szCs w:val="28"/>
        </w:rPr>
        <w:t>其他資</w:t>
      </w:r>
      <w:proofErr w:type="gramEnd"/>
      <w:r w:rsidRPr="00C61A02">
        <w:rPr>
          <w:rFonts w:ascii="Times New Roman" w:eastAsia="標楷體" w:hAnsi="Times New Roman" w:hint="eastAsia"/>
          <w:sz w:val="28"/>
          <w:szCs w:val="28"/>
        </w:rPr>
        <w:t>通安全事項之辦理與推動</w:t>
      </w:r>
      <w:r w:rsidR="008C5733"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1175573B" w14:textId="77777777" w:rsidR="00DC325C" w:rsidRPr="00C61A02" w:rsidRDefault="007343A1" w:rsidP="00DC325C">
      <w:pPr>
        <w:pStyle w:val="10"/>
        <w:spacing w:before="360" w:after="180"/>
      </w:pPr>
      <w:bookmarkStart w:id="15" w:name="_Toc6940509"/>
      <w:r w:rsidRPr="00C61A02">
        <w:rPr>
          <w:rFonts w:ascii="Times New Roman" w:hAnsi="Times New Roman" w:cs="Times New Roman" w:hint="eastAsia"/>
        </w:rPr>
        <w:t>人</w:t>
      </w:r>
      <w:r w:rsidRPr="00C61A02">
        <w:rPr>
          <w:rFonts w:hint="eastAsia"/>
        </w:rPr>
        <w:t>力及經費</w:t>
      </w:r>
      <w:r w:rsidR="00E00A0E" w:rsidRPr="00C61A02">
        <w:rPr>
          <w:rFonts w:hint="eastAsia"/>
        </w:rPr>
        <w:t>配置</w:t>
      </w:r>
      <w:bookmarkEnd w:id="15"/>
    </w:p>
    <w:p w14:paraId="74D7A8DF" w14:textId="77777777" w:rsidR="001B05E3" w:rsidRPr="00C61A02" w:rsidRDefault="001B05E3" w:rsidP="00762899">
      <w:pPr>
        <w:pStyle w:val="2"/>
        <w:spacing w:before="180" w:after="180"/>
        <w:ind w:left="560" w:hangingChars="200" w:hanging="560"/>
        <w:rPr>
          <w:rFonts w:ascii="Times New Roman" w:hAnsi="Times New Roman" w:cs="Times New Roman"/>
          <w:szCs w:val="28"/>
        </w:rPr>
      </w:pPr>
      <w:bookmarkStart w:id="16" w:name="_Toc6940510"/>
      <w:r w:rsidRPr="00C61A02">
        <w:rPr>
          <w:rFonts w:ascii="Times New Roman" w:hAnsi="Times New Roman" w:cs="Times New Roman"/>
        </w:rPr>
        <w:t>人力</w:t>
      </w:r>
      <w:r w:rsidR="00EB25CE">
        <w:rPr>
          <w:rFonts w:ascii="Times New Roman" w:hAnsi="Times New Roman" w:cs="Times New Roman" w:hint="eastAsia"/>
        </w:rPr>
        <w:t>及</w:t>
      </w:r>
      <w:r w:rsidRPr="00C61A02">
        <w:rPr>
          <w:rFonts w:ascii="Times New Roman" w:hAnsi="Times New Roman" w:cs="Times New Roman"/>
        </w:rPr>
        <w:t>資源</w:t>
      </w:r>
      <w:r w:rsidRPr="00C61A02">
        <w:rPr>
          <w:rFonts w:ascii="Times New Roman" w:hAnsi="Times New Roman" w:cs="Times New Roman"/>
          <w:szCs w:val="28"/>
        </w:rPr>
        <w:t>之配置</w:t>
      </w:r>
      <w:bookmarkEnd w:id="16"/>
    </w:p>
    <w:p w14:paraId="10766F19" w14:textId="6B449B2B" w:rsidR="001B05E3" w:rsidRPr="00C61A02" w:rsidRDefault="00FB7A66" w:rsidP="00FD0933">
      <w:pPr>
        <w:pStyle w:val="a3"/>
        <w:numPr>
          <w:ilvl w:val="0"/>
          <w:numId w:val="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proofErr w:type="gramStart"/>
      <w:r>
        <w:rPr>
          <w:rFonts w:ascii="Times New Roman" w:eastAsia="標楷體" w:hAnsi="Times New Roman"/>
          <w:sz w:val="28"/>
          <w:szCs w:val="28"/>
        </w:rPr>
        <w:t>本校</w:t>
      </w:r>
      <w:r w:rsidR="00670B34" w:rsidRPr="00C61A02">
        <w:rPr>
          <w:rFonts w:ascii="Times New Roman" w:eastAsia="標楷體" w:hAnsi="Times New Roman"/>
          <w:sz w:val="28"/>
          <w:szCs w:val="28"/>
        </w:rPr>
        <w:t>依資通</w:t>
      </w:r>
      <w:proofErr w:type="gramEnd"/>
      <w:r w:rsidR="00670B34" w:rsidRPr="00C61A02">
        <w:rPr>
          <w:rFonts w:ascii="Times New Roman" w:eastAsia="標楷體" w:hAnsi="Times New Roman"/>
          <w:sz w:val="28"/>
          <w:szCs w:val="28"/>
        </w:rPr>
        <w:t>安全</w:t>
      </w:r>
      <w:r w:rsidR="001B05E3" w:rsidRPr="00C61A02">
        <w:rPr>
          <w:rFonts w:ascii="Times New Roman" w:eastAsia="標楷體" w:hAnsi="Times New Roman"/>
          <w:sz w:val="28"/>
          <w:szCs w:val="28"/>
        </w:rPr>
        <w:t>責任等級分級辦法之規定，</w:t>
      </w:r>
      <w:proofErr w:type="gramStart"/>
      <w:r w:rsidR="00781D09" w:rsidRPr="00C61A02">
        <w:rPr>
          <w:rFonts w:ascii="Times New Roman" w:eastAsia="標楷體" w:hAnsi="Times New Roman"/>
          <w:sz w:val="28"/>
          <w:szCs w:val="28"/>
        </w:rPr>
        <w:t>屬資通</w:t>
      </w:r>
      <w:proofErr w:type="gramEnd"/>
      <w:r w:rsidR="00781D09" w:rsidRPr="00C61A02">
        <w:rPr>
          <w:rFonts w:ascii="Times New Roman" w:eastAsia="標楷體" w:hAnsi="Times New Roman"/>
          <w:sz w:val="28"/>
          <w:szCs w:val="28"/>
        </w:rPr>
        <w:t>安全責任等級</w:t>
      </w:r>
      <w:r w:rsidR="000E695F">
        <w:rPr>
          <w:rFonts w:ascii="Times New Roman" w:eastAsia="標楷體" w:hAnsi="Times New Roman" w:hint="eastAsia"/>
          <w:sz w:val="28"/>
          <w:szCs w:val="28"/>
        </w:rPr>
        <w:t>D</w:t>
      </w:r>
      <w:r w:rsidR="00781D09" w:rsidRPr="00C61A02">
        <w:rPr>
          <w:rFonts w:ascii="Times New Roman" w:eastAsia="標楷體" w:hAnsi="Times New Roman"/>
          <w:sz w:val="28"/>
          <w:szCs w:val="28"/>
        </w:rPr>
        <w:t>級，</w:t>
      </w:r>
      <w:r w:rsidR="00FE32C5" w:rsidRPr="00C61A02">
        <w:rPr>
          <w:rFonts w:ascii="Times New Roman" w:eastAsia="標楷體" w:hAnsi="Times New Roman"/>
          <w:sz w:val="28"/>
          <w:szCs w:val="28"/>
        </w:rPr>
        <w:t>最低應</w:t>
      </w:r>
      <w:r w:rsidR="00EB7BA7">
        <w:rPr>
          <w:rFonts w:ascii="Times New Roman" w:eastAsia="標楷體" w:hAnsi="Times New Roman"/>
          <w:sz w:val="28"/>
          <w:szCs w:val="28"/>
        </w:rPr>
        <w:t>設置資通安全</w:t>
      </w:r>
      <w:r w:rsidR="001B05E3" w:rsidRPr="00C61A02">
        <w:rPr>
          <w:rFonts w:ascii="Times New Roman" w:eastAsia="標楷體" w:hAnsi="Times New Roman"/>
          <w:sz w:val="28"/>
          <w:szCs w:val="28"/>
        </w:rPr>
        <w:t>人員</w:t>
      </w:r>
      <w:r w:rsidR="0090439F">
        <w:rPr>
          <w:rFonts w:ascii="Times New Roman" w:eastAsia="標楷體" w:hAnsi="Times New Roman" w:hint="eastAsia"/>
          <w:color w:val="548DD4" w:themeColor="text2" w:themeTint="99"/>
          <w:sz w:val="28"/>
          <w:szCs w:val="28"/>
        </w:rPr>
        <w:t>1</w:t>
      </w:r>
      <w:r w:rsidR="00DA78FD" w:rsidRPr="00C61A02">
        <w:rPr>
          <w:rFonts w:ascii="Times New Roman" w:eastAsia="標楷體" w:hAnsi="Times New Roman" w:hint="eastAsia"/>
          <w:sz w:val="28"/>
          <w:szCs w:val="28"/>
        </w:rPr>
        <w:t>人，其分工如下，</w:t>
      </w:r>
      <w:r>
        <w:rPr>
          <w:rFonts w:ascii="Times New Roman" w:eastAsia="標楷體" w:hAnsi="Times New Roman"/>
          <w:sz w:val="28"/>
          <w:szCs w:val="28"/>
        </w:rPr>
        <w:t>本校</w:t>
      </w:r>
      <w:r w:rsidR="00EB7BA7">
        <w:rPr>
          <w:rFonts w:ascii="Times New Roman" w:eastAsia="標楷體" w:hAnsi="Times New Roman"/>
          <w:sz w:val="28"/>
          <w:szCs w:val="28"/>
        </w:rPr>
        <w:t>現有資通安全</w:t>
      </w:r>
      <w:r w:rsidR="001214B3" w:rsidRPr="00C61A02">
        <w:rPr>
          <w:rFonts w:ascii="Times New Roman" w:eastAsia="標楷體" w:hAnsi="Times New Roman"/>
          <w:sz w:val="28"/>
          <w:szCs w:val="28"/>
        </w:rPr>
        <w:t>人員名單</w:t>
      </w:r>
      <w:r w:rsidR="00DA78FD" w:rsidRPr="00C61A02">
        <w:rPr>
          <w:rFonts w:ascii="Times New Roman" w:eastAsia="標楷體" w:hAnsi="Times New Roman" w:hint="eastAsia"/>
          <w:sz w:val="28"/>
          <w:szCs w:val="28"/>
        </w:rPr>
        <w:t>及職掌</w:t>
      </w:r>
      <w:r w:rsidR="001214B3" w:rsidRPr="00C61A02">
        <w:rPr>
          <w:rFonts w:ascii="Times New Roman" w:eastAsia="標楷體" w:hAnsi="Times New Roman"/>
          <w:sz w:val="28"/>
          <w:szCs w:val="28"/>
        </w:rPr>
        <w:t>應列冊，並適時更新。</w:t>
      </w:r>
    </w:p>
    <w:p w14:paraId="0DCCDE13" w14:textId="4601AD4B" w:rsidR="001B05E3" w:rsidRPr="00C041FF" w:rsidRDefault="00FB7A66" w:rsidP="00C041FF">
      <w:pPr>
        <w:pStyle w:val="a3"/>
        <w:numPr>
          <w:ilvl w:val="0"/>
          <w:numId w:val="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本校</w:t>
      </w:r>
      <w:r w:rsidR="0039493F" w:rsidRPr="00C61A02">
        <w:rPr>
          <w:rFonts w:ascii="Times New Roman" w:eastAsia="標楷體" w:hAnsi="Times New Roman"/>
          <w:sz w:val="28"/>
          <w:szCs w:val="28"/>
        </w:rPr>
        <w:t>之承辦單位於辦理資通安全人力資源業務時，應</w:t>
      </w:r>
      <w:r w:rsidR="001B05E3" w:rsidRPr="00C61A02">
        <w:rPr>
          <w:rFonts w:ascii="Times New Roman" w:eastAsia="標楷體" w:hAnsi="Times New Roman"/>
          <w:sz w:val="28"/>
          <w:szCs w:val="28"/>
        </w:rPr>
        <w:t>加強資通安全人員之培訓，</w:t>
      </w:r>
      <w:r w:rsidR="00B655D7" w:rsidRPr="00C61A02">
        <w:rPr>
          <w:rFonts w:ascii="Times New Roman" w:eastAsia="標楷體" w:hAnsi="Times New Roman"/>
          <w:sz w:val="28"/>
          <w:szCs w:val="28"/>
        </w:rPr>
        <w:t>並</w:t>
      </w:r>
      <w:r w:rsidR="001B05E3" w:rsidRPr="00C61A02">
        <w:rPr>
          <w:rFonts w:ascii="Times New Roman" w:eastAsia="標楷體" w:hAnsi="Times New Roman"/>
          <w:sz w:val="28"/>
          <w:szCs w:val="28"/>
        </w:rPr>
        <w:t>提升</w:t>
      </w:r>
      <w:r w:rsidR="00B655D7" w:rsidRPr="00C61A02">
        <w:rPr>
          <w:rFonts w:ascii="Times New Roman" w:eastAsia="標楷體" w:hAnsi="Times New Roman"/>
          <w:sz w:val="28"/>
          <w:szCs w:val="28"/>
        </w:rPr>
        <w:t>機關內資通安</w:t>
      </w:r>
      <w:r w:rsidR="00954154">
        <w:rPr>
          <w:rFonts w:ascii="Times New Roman" w:eastAsia="標楷體" w:hAnsi="Times New Roman"/>
          <w:sz w:val="28"/>
          <w:szCs w:val="28"/>
        </w:rPr>
        <w:t>全專業人員之資通安全管理能力。</w:t>
      </w:r>
      <w:r>
        <w:rPr>
          <w:rFonts w:ascii="Times New Roman" w:eastAsia="標楷體" w:hAnsi="Times New Roman"/>
          <w:sz w:val="28"/>
          <w:szCs w:val="28"/>
        </w:rPr>
        <w:t>本校</w:t>
      </w:r>
      <w:r w:rsidR="00B655D7" w:rsidRPr="00C61A02">
        <w:rPr>
          <w:rFonts w:ascii="Times New Roman" w:eastAsia="標楷體" w:hAnsi="Times New Roman"/>
          <w:sz w:val="28"/>
          <w:szCs w:val="28"/>
        </w:rPr>
        <w:t>之相關單位於辦理資通安全業務時，如</w:t>
      </w:r>
      <w:r w:rsidR="001B05E3" w:rsidRPr="00C61A02">
        <w:rPr>
          <w:rFonts w:ascii="Times New Roman" w:eastAsia="標楷體" w:hAnsi="Times New Roman"/>
          <w:sz w:val="28"/>
          <w:szCs w:val="28"/>
        </w:rPr>
        <w:t>資通安全人力或經驗不足，得洽請</w:t>
      </w:r>
      <w:r w:rsidR="00B655D7" w:rsidRPr="00C61A02">
        <w:rPr>
          <w:rFonts w:ascii="Times New Roman" w:eastAsia="標楷體" w:hAnsi="Times New Roman"/>
          <w:sz w:val="28"/>
          <w:szCs w:val="28"/>
        </w:rPr>
        <w:t>相關</w:t>
      </w:r>
      <w:r w:rsidR="001B05E3" w:rsidRPr="00C61A02">
        <w:rPr>
          <w:rFonts w:ascii="Times New Roman" w:eastAsia="標楷體" w:hAnsi="Times New Roman"/>
          <w:sz w:val="28"/>
          <w:szCs w:val="28"/>
        </w:rPr>
        <w:t>學者專家或專業機關（構）提供顧問諮詢服務。</w:t>
      </w:r>
    </w:p>
    <w:p w14:paraId="07703887" w14:textId="4AEE6890" w:rsidR="001B05E3" w:rsidRPr="00C61A02" w:rsidRDefault="00FB7A66" w:rsidP="00FD0933">
      <w:pPr>
        <w:pStyle w:val="a3"/>
        <w:numPr>
          <w:ilvl w:val="0"/>
          <w:numId w:val="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/>
          <w:sz w:val="28"/>
          <w:szCs w:val="28"/>
        </w:rPr>
        <w:t>本校</w:t>
      </w:r>
      <w:r w:rsidR="00B655D7" w:rsidRPr="00C61A02">
        <w:rPr>
          <w:rFonts w:ascii="Times New Roman" w:eastAsia="標楷體" w:hAnsi="Times New Roman"/>
          <w:sz w:val="28"/>
          <w:szCs w:val="28"/>
        </w:rPr>
        <w:t>之</w:t>
      </w:r>
      <w:r w:rsidR="001B05E3" w:rsidRPr="00C61A02">
        <w:rPr>
          <w:rFonts w:ascii="Times New Roman" w:eastAsia="標楷體" w:hAnsi="Times New Roman"/>
          <w:sz w:val="28"/>
          <w:szCs w:val="28"/>
        </w:rPr>
        <w:t>首長及各級業務主管人員，應負責督導所屬</w:t>
      </w:r>
      <w:r w:rsidR="007343A1" w:rsidRPr="00C61A02">
        <w:rPr>
          <w:rFonts w:ascii="Times New Roman" w:eastAsia="標楷體" w:hAnsi="Times New Roman"/>
          <w:sz w:val="28"/>
          <w:szCs w:val="28"/>
        </w:rPr>
        <w:t>人員</w:t>
      </w:r>
      <w:r w:rsidR="001B05E3" w:rsidRPr="00C61A02">
        <w:rPr>
          <w:rFonts w:ascii="Times New Roman" w:eastAsia="標楷體" w:hAnsi="Times New Roman"/>
          <w:sz w:val="28"/>
          <w:szCs w:val="28"/>
        </w:rPr>
        <w:t>之資通</w:t>
      </w:r>
      <w:r w:rsidR="001B05E3" w:rsidRPr="00C61A02">
        <w:rPr>
          <w:rFonts w:ascii="Times New Roman" w:eastAsia="標楷體" w:hAnsi="Times New Roman"/>
          <w:sz w:val="28"/>
          <w:szCs w:val="28"/>
        </w:rPr>
        <w:lastRenderedPageBreak/>
        <w:t>安全作業，防範不法及不當行為。</w:t>
      </w:r>
    </w:p>
    <w:p w14:paraId="77353A4D" w14:textId="77777777" w:rsidR="00552100" w:rsidRPr="00C61A02" w:rsidRDefault="00B77EF6" w:rsidP="00FD0933">
      <w:pPr>
        <w:pStyle w:val="a3"/>
        <w:numPr>
          <w:ilvl w:val="0"/>
          <w:numId w:val="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人力資源之配置情形應每年定期檢討</w:t>
      </w:r>
      <w:r w:rsidR="006B056C" w:rsidRPr="00C61A02">
        <w:rPr>
          <w:rFonts w:ascii="Times New Roman" w:eastAsia="標楷體" w:hAnsi="Times New Roman"/>
          <w:sz w:val="28"/>
          <w:szCs w:val="28"/>
        </w:rPr>
        <w:t>，並納入</w:t>
      </w:r>
      <w:r w:rsidR="00B22DB4" w:rsidRPr="00C61A02">
        <w:rPr>
          <w:rFonts w:ascii="Times New Roman" w:eastAsia="標楷體" w:hAnsi="Times New Roman" w:hint="eastAsia"/>
          <w:sz w:val="28"/>
          <w:szCs w:val="28"/>
        </w:rPr>
        <w:t>資通安全維護計畫持續改善機制之管理審查</w:t>
      </w:r>
      <w:r w:rsidRPr="00C61A02">
        <w:rPr>
          <w:rFonts w:ascii="Times New Roman" w:eastAsia="標楷體" w:hAnsi="Times New Roman"/>
          <w:sz w:val="28"/>
          <w:szCs w:val="28"/>
        </w:rPr>
        <w:t>。</w:t>
      </w:r>
    </w:p>
    <w:p w14:paraId="500AA311" w14:textId="77777777" w:rsidR="00466896" w:rsidRPr="00C61A02" w:rsidRDefault="00F616CA" w:rsidP="00762899">
      <w:pPr>
        <w:pStyle w:val="2"/>
        <w:spacing w:before="180" w:after="180"/>
        <w:ind w:left="560" w:hangingChars="200" w:hanging="560"/>
        <w:rPr>
          <w:rFonts w:ascii="Times New Roman" w:hAnsi="Times New Roman" w:cs="Times New Roman"/>
        </w:rPr>
      </w:pPr>
      <w:bookmarkStart w:id="17" w:name="_Toc6940511"/>
      <w:r w:rsidRPr="00C61A02">
        <w:rPr>
          <w:rFonts w:ascii="Times New Roman" w:hAnsi="Times New Roman" w:cs="Times New Roman" w:hint="eastAsia"/>
        </w:rPr>
        <w:t>經費之配置</w:t>
      </w:r>
      <w:bookmarkEnd w:id="17"/>
    </w:p>
    <w:p w14:paraId="431EB032" w14:textId="04C8F1DC" w:rsidR="00991B74" w:rsidRPr="007C0291" w:rsidRDefault="00466896" w:rsidP="007C0291">
      <w:pPr>
        <w:pStyle w:val="a3"/>
        <w:numPr>
          <w:ilvl w:val="0"/>
          <w:numId w:val="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資通安全推動小組</w:t>
      </w:r>
      <w:r w:rsidR="00DD532E" w:rsidRPr="00C61A02">
        <w:rPr>
          <w:rFonts w:ascii="Times New Roman" w:eastAsia="標楷體" w:hAnsi="Times New Roman"/>
          <w:sz w:val="28"/>
          <w:szCs w:val="28"/>
        </w:rPr>
        <w:t>於規劃配置相關</w:t>
      </w:r>
      <w:r w:rsidR="00F616CA" w:rsidRPr="00C61A02">
        <w:rPr>
          <w:rFonts w:ascii="標楷體" w:eastAsia="標楷體" w:hAnsi="標楷體" w:hint="eastAsia"/>
          <w:sz w:val="28"/>
          <w:szCs w:val="28"/>
        </w:rPr>
        <w:t>經費及</w:t>
      </w:r>
      <w:r w:rsidR="00DD532E" w:rsidRPr="00C61A02">
        <w:rPr>
          <w:rFonts w:ascii="Times New Roman" w:eastAsia="標楷體" w:hAnsi="Times New Roman"/>
          <w:sz w:val="28"/>
          <w:szCs w:val="28"/>
        </w:rPr>
        <w:t>資源時，應考量</w:t>
      </w:r>
      <w:r w:rsidR="00FB7A66">
        <w:rPr>
          <w:rFonts w:ascii="Times New Roman" w:eastAsia="標楷體" w:hAnsi="Times New Roman"/>
          <w:sz w:val="28"/>
          <w:szCs w:val="28"/>
        </w:rPr>
        <w:t>本校</w:t>
      </w:r>
      <w:r w:rsidRPr="00C61A02">
        <w:rPr>
          <w:rFonts w:ascii="Times New Roman" w:eastAsia="標楷體" w:hAnsi="Times New Roman"/>
          <w:sz w:val="28"/>
          <w:szCs w:val="28"/>
        </w:rPr>
        <w:t>之資通安全政策及目標，</w:t>
      </w:r>
      <w:r w:rsidR="00DD532E" w:rsidRPr="00C61A02">
        <w:rPr>
          <w:rFonts w:ascii="Times New Roman" w:eastAsia="標楷體" w:hAnsi="Times New Roman"/>
          <w:sz w:val="28"/>
          <w:szCs w:val="28"/>
        </w:rPr>
        <w:t>並</w:t>
      </w:r>
      <w:r w:rsidRPr="00C61A02">
        <w:rPr>
          <w:rFonts w:ascii="Times New Roman" w:eastAsia="標楷體" w:hAnsi="Times New Roman"/>
          <w:sz w:val="28"/>
          <w:szCs w:val="28"/>
        </w:rPr>
        <w:t>提供建立、實行、維持及持續改善資通安全維護計畫所需之資源。</w:t>
      </w:r>
    </w:p>
    <w:p w14:paraId="0B5A5305" w14:textId="77777777" w:rsidR="00A035BE" w:rsidRPr="00C61A02" w:rsidRDefault="00A035BE" w:rsidP="00FD0933">
      <w:pPr>
        <w:pStyle w:val="a3"/>
        <w:numPr>
          <w:ilvl w:val="0"/>
          <w:numId w:val="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各單位如有資通安全資源之需求，應</w:t>
      </w:r>
      <w:r w:rsidR="00885305">
        <w:rPr>
          <w:rFonts w:ascii="Times New Roman" w:eastAsia="標楷體" w:hAnsi="Times New Roman" w:hint="eastAsia"/>
          <w:sz w:val="28"/>
          <w:szCs w:val="28"/>
        </w:rPr>
        <w:t>配合機關預算規劃期</w:t>
      </w:r>
      <w:proofErr w:type="gramStart"/>
      <w:r w:rsidR="00885305">
        <w:rPr>
          <w:rFonts w:ascii="Times New Roman" w:eastAsia="標楷體" w:hAnsi="Times New Roman" w:hint="eastAsia"/>
          <w:sz w:val="28"/>
          <w:szCs w:val="28"/>
        </w:rPr>
        <w:t>程</w:t>
      </w:r>
      <w:r w:rsidRPr="00C61A02">
        <w:rPr>
          <w:rFonts w:ascii="Times New Roman" w:eastAsia="標楷體" w:hAnsi="Times New Roman" w:hint="eastAsia"/>
          <w:sz w:val="28"/>
          <w:szCs w:val="28"/>
        </w:rPr>
        <w:t>向資</w:t>
      </w:r>
      <w:proofErr w:type="gramEnd"/>
      <w:r w:rsidRPr="00C61A02">
        <w:rPr>
          <w:rFonts w:ascii="Times New Roman" w:eastAsia="標楷體" w:hAnsi="Times New Roman" w:hint="eastAsia"/>
          <w:sz w:val="28"/>
          <w:szCs w:val="28"/>
        </w:rPr>
        <w:t>通安全推動小組提出</w:t>
      </w:r>
      <w:r w:rsidR="001E00A1">
        <w:rPr>
          <w:rFonts w:ascii="Times New Roman" w:eastAsia="標楷體" w:hAnsi="Times New Roman" w:hint="eastAsia"/>
          <w:sz w:val="28"/>
          <w:szCs w:val="28"/>
        </w:rPr>
        <w:t>，由資通安全推動小組視整體資通安全資源進行分配，並經資通安全管理代表</w:t>
      </w:r>
      <w:r w:rsidRPr="00C61A02">
        <w:rPr>
          <w:rFonts w:ascii="Times New Roman" w:eastAsia="標楷體" w:hAnsi="Times New Roman" w:hint="eastAsia"/>
          <w:sz w:val="28"/>
          <w:szCs w:val="28"/>
        </w:rPr>
        <w:t>核定後，進行相關之建置。</w:t>
      </w:r>
    </w:p>
    <w:p w14:paraId="232FAD07" w14:textId="77777777" w:rsidR="00CB73B8" w:rsidRPr="00C61A02" w:rsidRDefault="00CB73B8" w:rsidP="00FD0933">
      <w:pPr>
        <w:pStyle w:val="a3"/>
        <w:numPr>
          <w:ilvl w:val="0"/>
          <w:numId w:val="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資通安全經費、資源之配置情形應每年定期檢討，並納入資通安全維護計畫持續改善機制之管理審查。</w:t>
      </w:r>
    </w:p>
    <w:p w14:paraId="770DA095" w14:textId="77777777" w:rsidR="006811C4" w:rsidRDefault="00684864" w:rsidP="006811C4">
      <w:pPr>
        <w:pStyle w:val="10"/>
        <w:spacing w:before="360" w:after="180"/>
        <w:rPr>
          <w:rFonts w:ascii="Times New Roman" w:hAnsi="Times New Roman" w:cs="Times New Roman"/>
        </w:rPr>
      </w:pPr>
      <w:bookmarkStart w:id="18" w:name="_Toc6940512"/>
      <w:r w:rsidRPr="00C61A02">
        <w:rPr>
          <w:rFonts w:ascii="Times New Roman" w:hAnsi="Times New Roman" w:cs="Times New Roman" w:hint="eastAsia"/>
        </w:rPr>
        <w:t>資</w:t>
      </w:r>
      <w:r w:rsidR="00E17DAB">
        <w:rPr>
          <w:rFonts w:ascii="Times New Roman" w:hAnsi="Times New Roman" w:cs="Times New Roman" w:hint="eastAsia"/>
        </w:rPr>
        <w:t>訊及資</w:t>
      </w:r>
      <w:r w:rsidRPr="00C61A02">
        <w:rPr>
          <w:rFonts w:ascii="Times New Roman" w:hAnsi="Times New Roman" w:cs="Times New Roman" w:hint="eastAsia"/>
        </w:rPr>
        <w:t>通</w:t>
      </w:r>
      <w:r w:rsidR="00E17DAB">
        <w:rPr>
          <w:rFonts w:ascii="Times New Roman" w:hAnsi="Times New Roman" w:cs="Times New Roman" w:hint="eastAsia"/>
        </w:rPr>
        <w:t>系統</w:t>
      </w:r>
      <w:r w:rsidR="0047478F" w:rsidRPr="00C61A02">
        <w:rPr>
          <w:rFonts w:ascii="Times New Roman" w:hAnsi="Times New Roman" w:cs="Times New Roman" w:hint="eastAsia"/>
        </w:rPr>
        <w:t>之</w:t>
      </w:r>
      <w:r w:rsidRPr="00C61A02">
        <w:rPr>
          <w:rFonts w:ascii="Times New Roman" w:hAnsi="Times New Roman" w:cs="Times New Roman" w:hint="eastAsia"/>
        </w:rPr>
        <w:t>盤點</w:t>
      </w:r>
      <w:bookmarkEnd w:id="18"/>
    </w:p>
    <w:p w14:paraId="71DAA0F0" w14:textId="77777777" w:rsidR="00D12226" w:rsidRDefault="00D12226" w:rsidP="00D12226">
      <w:pPr>
        <w:pStyle w:val="2"/>
        <w:spacing w:before="180" w:after="180"/>
        <w:ind w:left="560" w:hangingChars="200" w:hanging="560"/>
        <w:rPr>
          <w:rFonts w:ascii="Times New Roman" w:hAnsi="Times New Roman"/>
          <w:color w:val="000000"/>
          <w:szCs w:val="28"/>
        </w:rPr>
      </w:pPr>
      <w:bookmarkStart w:id="19" w:name="_Toc6940513"/>
      <w:r>
        <w:rPr>
          <w:rFonts w:ascii="Times New Roman" w:hAnsi="Times New Roman" w:hint="eastAsia"/>
          <w:color w:val="000000"/>
          <w:szCs w:val="28"/>
        </w:rPr>
        <w:t>資訊及資通系統盤點</w:t>
      </w:r>
      <w:bookmarkEnd w:id="19"/>
    </w:p>
    <w:p w14:paraId="6B5D0076" w14:textId="2AC8495D" w:rsidR="00E32350" w:rsidRDefault="00FB7A66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E17DAB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每年辦理資訊及資通系統</w:t>
      </w:r>
      <w:r w:rsidR="00E17DAB">
        <w:rPr>
          <w:rFonts w:ascii="Times New Roman" w:eastAsia="標楷體" w:hAnsi="Times New Roman" w:hint="eastAsia"/>
          <w:color w:val="000000"/>
          <w:sz w:val="28"/>
          <w:szCs w:val="28"/>
        </w:rPr>
        <w:t>資產</w:t>
      </w:r>
      <w:r w:rsidR="00E17DAB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盤點，依</w:t>
      </w:r>
      <w:r w:rsidR="00BB07AA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管理責任指定對應之資產管理人，並</w:t>
      </w:r>
      <w:r w:rsidR="003B147B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依資產屬性進行分類</w:t>
      </w:r>
      <w:r w:rsidR="006811C4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，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分別為資訊</w:t>
      </w:r>
      <w:r w:rsidR="00C732E1">
        <w:rPr>
          <w:rFonts w:ascii="Times New Roman" w:eastAsia="標楷體" w:hAnsi="Times New Roman" w:hint="eastAsia"/>
          <w:color w:val="000000"/>
          <w:sz w:val="28"/>
          <w:szCs w:val="28"/>
        </w:rPr>
        <w:t>資產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、軟體</w:t>
      </w:r>
      <w:r w:rsidR="00C732E1">
        <w:rPr>
          <w:rFonts w:ascii="Times New Roman" w:eastAsia="標楷體" w:hAnsi="Times New Roman" w:hint="eastAsia"/>
          <w:color w:val="000000"/>
          <w:sz w:val="28"/>
          <w:szCs w:val="28"/>
        </w:rPr>
        <w:t>資產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、實體資產、</w:t>
      </w:r>
      <w:r w:rsidR="00937E4E"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支援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>服務資產等。</w:t>
      </w:r>
      <w:r w:rsidR="00E32350" w:rsidRPr="00E17DAB">
        <w:rPr>
          <w:rFonts w:ascii="Times New Roman" w:eastAsia="標楷體" w:hAnsi="Times New Roman"/>
          <w:color w:val="000000"/>
          <w:sz w:val="28"/>
          <w:szCs w:val="28"/>
        </w:rPr>
        <w:t xml:space="preserve"> </w:t>
      </w:r>
    </w:p>
    <w:p w14:paraId="69E790A5" w14:textId="077B7474" w:rsidR="00C732E1" w:rsidRPr="00C61A02" w:rsidRDefault="00C732E1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BFBFBF" w:themeColor="background1" w:themeShade="BF"/>
          <w:sz w:val="28"/>
          <w:szCs w:val="28"/>
        </w:rPr>
      </w:pPr>
      <w:r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資訊及資通系統資產</w:t>
      </w:r>
      <w:r w:rsidRPr="00C61A02">
        <w:rPr>
          <w:rFonts w:ascii="Times New Roman" w:eastAsia="標楷體" w:hAnsi="Times New Roman"/>
          <w:sz w:val="28"/>
          <w:szCs w:val="28"/>
        </w:rPr>
        <w:t>項目如下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：</w:t>
      </w:r>
    </w:p>
    <w:p w14:paraId="73A50BCA" w14:textId="77777777" w:rsidR="00C732E1" w:rsidRPr="00C61A02" w:rsidRDefault="00C732E1" w:rsidP="00FD0933">
      <w:pPr>
        <w:pStyle w:val="a3"/>
        <w:numPr>
          <w:ilvl w:val="0"/>
          <w:numId w:val="8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/>
          <w:sz w:val="28"/>
          <w:szCs w:val="28"/>
        </w:rPr>
        <w:t>資訊</w:t>
      </w:r>
      <w:r w:rsidR="00F402EE">
        <w:rPr>
          <w:rFonts w:ascii="Times New Roman" w:eastAsia="標楷體" w:hAnsi="Times New Roman" w:hint="eastAsia"/>
          <w:color w:val="000000"/>
          <w:sz w:val="28"/>
          <w:szCs w:val="28"/>
        </w:rPr>
        <w:t>資產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：以數位等形式儲存之資訊，如資料庫</w:t>
      </w:r>
      <w:r w:rsidR="0059136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、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資料檔案、系統文件、操作手冊、訓練教材、研究報告、作業程序、永續運作計畫、稽核紀錄及歸檔之資訊等。</w:t>
      </w:r>
    </w:p>
    <w:p w14:paraId="1DC23C45" w14:textId="77777777" w:rsidR="00C732E1" w:rsidRPr="00C61A02" w:rsidRDefault="00C732E1" w:rsidP="00FD0933">
      <w:pPr>
        <w:pStyle w:val="a3"/>
        <w:numPr>
          <w:ilvl w:val="0"/>
          <w:numId w:val="8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軟體資產：應用軟體、系統軟體、開發工具、套裝軟體及電腦作業系統等。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</w:p>
    <w:p w14:paraId="3F8EEE85" w14:textId="77777777" w:rsidR="00C732E1" w:rsidRPr="00C61A02" w:rsidRDefault="00C732E1" w:rsidP="00FD0933">
      <w:pPr>
        <w:pStyle w:val="a3"/>
        <w:numPr>
          <w:ilvl w:val="0"/>
          <w:numId w:val="8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實體資產：電腦</w:t>
      </w:r>
      <w:r w:rsidR="00937E4E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及通訊設備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、可攜式設備及資通系統相關之設備等。</w:t>
      </w:r>
    </w:p>
    <w:p w14:paraId="69613AC8" w14:textId="77777777" w:rsidR="00C732E1" w:rsidRDefault="00C732E1" w:rsidP="00AF18CF">
      <w:pPr>
        <w:pStyle w:val="a3"/>
        <w:numPr>
          <w:ilvl w:val="0"/>
          <w:numId w:val="8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支援服務資產：相關基礎設施級其他機關內部之支援服務，如電力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、消防等。</w:t>
      </w:r>
    </w:p>
    <w:p w14:paraId="5218FC06" w14:textId="77777777" w:rsidR="00AF18CF" w:rsidRPr="00E60828" w:rsidRDefault="00AF18CF" w:rsidP="00AF18CF">
      <w:pPr>
        <w:pStyle w:val="a3"/>
        <w:numPr>
          <w:ilvl w:val="0"/>
          <w:numId w:val="8"/>
        </w:numPr>
        <w:spacing w:afterLines="50" w:after="180" w:line="48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E60828">
        <w:rPr>
          <w:rFonts w:ascii="Times New Roman" w:eastAsia="標楷體" w:hAnsi="Times New Roman" w:hint="eastAsia"/>
          <w:sz w:val="28"/>
          <w:szCs w:val="28"/>
        </w:rPr>
        <w:t>人員資產：內部設備維運管理人員</w:t>
      </w:r>
      <w:r>
        <w:rPr>
          <w:rFonts w:ascii="Times New Roman" w:eastAsia="標楷體" w:hAnsi="Times New Roman" w:hint="eastAsia"/>
          <w:sz w:val="28"/>
          <w:szCs w:val="28"/>
        </w:rPr>
        <w:t>、主管、使用人員，以及委外廠商駐點人員等。</w:t>
      </w:r>
    </w:p>
    <w:p w14:paraId="23894534" w14:textId="77777777" w:rsidR="00AF18CF" w:rsidRPr="00812CD0" w:rsidRDefault="00812CD0" w:rsidP="00812CD0">
      <w:pPr>
        <w:pStyle w:val="a3"/>
        <w:numPr>
          <w:ilvl w:val="0"/>
          <w:numId w:val="8"/>
        </w:numPr>
        <w:spacing w:afterLines="50" w:after="180" w:line="48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7E716A">
        <w:rPr>
          <w:rFonts w:ascii="Times New Roman" w:eastAsia="標楷體" w:hAnsi="Times New Roman" w:hint="eastAsia"/>
          <w:sz w:val="28"/>
          <w:szCs w:val="28"/>
        </w:rPr>
        <w:lastRenderedPageBreak/>
        <w:t>資料</w:t>
      </w:r>
      <w:r w:rsidRPr="00DF20D3">
        <w:rPr>
          <w:rFonts w:ascii="Times New Roman" w:eastAsia="標楷體" w:hAnsi="Times New Roman" w:hint="eastAsia"/>
          <w:sz w:val="28"/>
          <w:szCs w:val="28"/>
        </w:rPr>
        <w:t>資產</w:t>
      </w:r>
      <w:r w:rsidRPr="007E716A">
        <w:rPr>
          <w:rFonts w:ascii="Times New Roman" w:eastAsia="標楷體" w:hAnsi="Times New Roman" w:hint="eastAsia"/>
          <w:sz w:val="28"/>
          <w:szCs w:val="28"/>
        </w:rPr>
        <w:t>：</w:t>
      </w:r>
      <w:r w:rsidRPr="00DF20D3">
        <w:rPr>
          <w:rFonts w:ascii="Times New Roman" w:eastAsia="標楷體" w:hAnsi="Times New Roman"/>
          <w:sz w:val="28"/>
          <w:szCs w:val="28"/>
        </w:rPr>
        <w:t>以</w:t>
      </w:r>
      <w:r w:rsidRPr="00DF20D3">
        <w:rPr>
          <w:rFonts w:ascii="Times New Roman" w:eastAsia="標楷體" w:hAnsi="Times New Roman" w:hint="eastAsia"/>
          <w:sz w:val="28"/>
          <w:szCs w:val="28"/>
        </w:rPr>
        <w:t>紙本</w:t>
      </w:r>
      <w:r w:rsidRPr="00DF20D3">
        <w:rPr>
          <w:rFonts w:ascii="Times New Roman" w:eastAsia="標楷體" w:hAnsi="Times New Roman"/>
          <w:sz w:val="28"/>
          <w:szCs w:val="28"/>
        </w:rPr>
        <w:t>形式儲存之資訊，如</w:t>
      </w:r>
      <w:r w:rsidRPr="00DF20D3">
        <w:rPr>
          <w:rFonts w:ascii="Times New Roman" w:eastAsia="標楷體" w:hAnsi="Times New Roman" w:hint="eastAsia"/>
          <w:sz w:val="28"/>
          <w:szCs w:val="28"/>
        </w:rPr>
        <w:t>程序、清單、計畫、報告、指引手冊、政策、公文、作業紀錄、作業規範、各種應用系統文件及管理手冊，契約、法律文件、軟體使用授權等</w:t>
      </w:r>
      <w:r w:rsidRPr="00DF20D3">
        <w:rPr>
          <w:rFonts w:ascii="Times New Roman" w:eastAsia="標楷體" w:hAnsi="Times New Roman"/>
          <w:sz w:val="28"/>
          <w:szCs w:val="28"/>
        </w:rPr>
        <w:t>等。</w:t>
      </w:r>
    </w:p>
    <w:p w14:paraId="64309941" w14:textId="2C532935" w:rsidR="00E32350" w:rsidRPr="00C61A02" w:rsidRDefault="00FB7A66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ED3E1F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每年度應</w:t>
      </w:r>
      <w:r w:rsidR="00E17DAB">
        <w:rPr>
          <w:rFonts w:ascii="Times New Roman" w:eastAsia="標楷體" w:hAnsi="Times New Roman" w:hint="eastAsia"/>
          <w:color w:val="000000"/>
          <w:sz w:val="28"/>
          <w:szCs w:val="28"/>
        </w:rPr>
        <w:t>依資訊及資通系統盤點結果</w:t>
      </w:r>
      <w:r w:rsidR="00E17DAB">
        <w:rPr>
          <w:rFonts w:ascii="Times New Roman" w:eastAsia="標楷體" w:hAnsi="Times New Roman"/>
          <w:color w:val="000000"/>
          <w:sz w:val="28"/>
          <w:szCs w:val="28"/>
        </w:rPr>
        <w:t>，</w:t>
      </w:r>
      <w:r w:rsidR="00E32350" w:rsidRPr="00C61A02">
        <w:rPr>
          <w:rFonts w:ascii="Times New Roman" w:eastAsia="標楷體" w:hAnsi="Times New Roman"/>
          <w:color w:val="000000"/>
          <w:sz w:val="28"/>
          <w:szCs w:val="28"/>
        </w:rPr>
        <w:t>製作「</w:t>
      </w:r>
      <w:r w:rsidR="00E17DAB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資訊及資通系統資產清冊</w:t>
      </w:r>
      <w:r w:rsidR="00E32350" w:rsidRPr="00C61A02">
        <w:rPr>
          <w:rFonts w:ascii="Times New Roman" w:eastAsia="標楷體" w:hAnsi="Times New Roman"/>
          <w:color w:val="000000"/>
          <w:sz w:val="28"/>
          <w:szCs w:val="28"/>
        </w:rPr>
        <w:t>」，欄位應包含：</w:t>
      </w:r>
      <w:r w:rsidR="00D12226"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D12226">
        <w:rPr>
          <w:rFonts w:ascii="Times New Roman" w:eastAsia="標楷體" w:hAnsi="Times New Roman" w:hint="eastAsia"/>
          <w:color w:val="000000"/>
          <w:sz w:val="28"/>
          <w:szCs w:val="28"/>
        </w:rPr>
        <w:t>名稱、</w:t>
      </w:r>
      <w:r w:rsidR="00E32350" w:rsidRPr="00C61A02">
        <w:rPr>
          <w:rFonts w:ascii="Times New Roman" w:eastAsia="標楷體" w:hAnsi="Times New Roman"/>
          <w:color w:val="000000"/>
          <w:sz w:val="28"/>
          <w:szCs w:val="28"/>
        </w:rPr>
        <w:t>資產名稱、資產類別、</w:t>
      </w:r>
      <w:r w:rsidR="00C33B43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擁有者、管理者、使用者、存放位置、防護需求等級</w:t>
      </w:r>
      <w:r w:rsidR="00E32350" w:rsidRPr="00C61A02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377449C0" w14:textId="77777777" w:rsidR="001149D9" w:rsidRPr="00C61A02" w:rsidRDefault="00E17DAB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E17DAB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資訊及資通系統資產</w:t>
      </w:r>
      <w:r w:rsidR="001149D9" w:rsidRPr="00C61A02">
        <w:rPr>
          <w:rFonts w:ascii="Times New Roman" w:eastAsia="標楷體" w:hAnsi="Times New Roman"/>
          <w:color w:val="000000"/>
          <w:sz w:val="28"/>
          <w:szCs w:val="28"/>
        </w:rPr>
        <w:t>應以標籤標示於設備明顯處，並載明財產編號、保管人、廠牌、型號等資訊。</w:t>
      </w:r>
    </w:p>
    <w:p w14:paraId="033E1D40" w14:textId="77777777" w:rsidR="00D12226" w:rsidRPr="00C61A02" w:rsidRDefault="00D12226" w:rsidP="00FD0933">
      <w:pPr>
        <w:pStyle w:val="a3"/>
        <w:numPr>
          <w:ilvl w:val="0"/>
          <w:numId w:val="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各單位管理之資訊或資通系統</w:t>
      </w:r>
      <w:r w:rsidR="00A51EDB">
        <w:rPr>
          <w:rFonts w:ascii="Times New Roman" w:eastAsia="標楷體" w:hAnsi="Times New Roman" w:hint="eastAsia"/>
          <w:color w:val="000000"/>
          <w:sz w:val="28"/>
          <w:szCs w:val="28"/>
        </w:rPr>
        <w:t>如有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異動，應即時通知資通安全推動小組更新資產清冊。</w:t>
      </w:r>
    </w:p>
    <w:p w14:paraId="00F4D335" w14:textId="77777777" w:rsidR="00E612EE" w:rsidRPr="00CB4C6D" w:rsidRDefault="00D12226" w:rsidP="00CB4C6D">
      <w:pPr>
        <w:pStyle w:val="2"/>
        <w:spacing w:before="180" w:after="180"/>
        <w:ind w:left="560" w:hangingChars="200" w:hanging="560"/>
        <w:rPr>
          <w:rFonts w:ascii="Times New Roman" w:hAnsi="Times New Roman"/>
          <w:szCs w:val="28"/>
        </w:rPr>
      </w:pPr>
      <w:bookmarkStart w:id="20" w:name="_Toc6940514"/>
      <w:r>
        <w:rPr>
          <w:rFonts w:ascii="Times New Roman" w:hAnsi="Times New Roman" w:hint="eastAsia"/>
          <w:szCs w:val="28"/>
        </w:rPr>
        <w:t>機關資通安全責任等級分級</w:t>
      </w:r>
      <w:bookmarkEnd w:id="20"/>
    </w:p>
    <w:p w14:paraId="4B573926" w14:textId="11A27052" w:rsidR="00E612EE" w:rsidRPr="002F0339" w:rsidRDefault="00FB7A66" w:rsidP="002F0339">
      <w:pPr>
        <w:spacing w:beforeLines="50" w:before="180" w:afterLines="50" w:after="180" w:line="360" w:lineRule="exact"/>
        <w:ind w:leftChars="100" w:left="240" w:firstLineChars="200" w:firstLine="560"/>
        <w:rPr>
          <w:rFonts w:ascii="標楷體" w:eastAsia="標楷體" w:hAnsi="標楷體"/>
          <w:color w:val="0070C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本校</w:t>
      </w:r>
      <w:r w:rsidR="00E612EE" w:rsidRPr="00CB4C6D">
        <w:rPr>
          <w:rFonts w:ascii="標楷體" w:eastAsia="標楷體" w:hAnsi="標楷體" w:hint="eastAsia"/>
          <w:sz w:val="28"/>
          <w:szCs w:val="28"/>
        </w:rPr>
        <w:t>為資通安全等級分類</w:t>
      </w:r>
      <w:r w:rsidR="000E695F">
        <w:rPr>
          <w:rFonts w:ascii="標楷體" w:eastAsia="標楷體" w:hAnsi="標楷體" w:hint="eastAsia"/>
          <w:sz w:val="28"/>
          <w:szCs w:val="28"/>
        </w:rPr>
        <w:t>D</w:t>
      </w:r>
      <w:r w:rsidR="00E612EE" w:rsidRPr="00CB4C6D">
        <w:rPr>
          <w:rFonts w:ascii="標楷體" w:eastAsia="標楷體" w:hAnsi="標楷體" w:hint="eastAsia"/>
          <w:sz w:val="28"/>
          <w:szCs w:val="28"/>
        </w:rPr>
        <w:t>級機關</w:t>
      </w:r>
      <w:r w:rsidR="00E612EE" w:rsidRPr="002C671B">
        <w:rPr>
          <w:rFonts w:ascii="標楷體" w:eastAsia="標楷體" w:hAnsi="標楷體" w:hint="eastAsia"/>
          <w:color w:val="0070C0"/>
          <w:sz w:val="28"/>
          <w:szCs w:val="28"/>
        </w:rPr>
        <w:t>。</w:t>
      </w:r>
    </w:p>
    <w:p w14:paraId="6C384DAC" w14:textId="77777777" w:rsidR="00C17166" w:rsidRDefault="005C38F1" w:rsidP="00C17166">
      <w:pPr>
        <w:pStyle w:val="10"/>
        <w:spacing w:before="360" w:after="180"/>
        <w:rPr>
          <w:rFonts w:ascii="新細明體" w:eastAsia="新細明體" w:hAnsi="新細明體" w:cs="Times New Roman"/>
          <w:color w:val="FF0000"/>
        </w:rPr>
      </w:pPr>
      <w:bookmarkStart w:id="21" w:name="_Toc6940515"/>
      <w:r w:rsidRPr="00B44E39">
        <w:rPr>
          <w:rFonts w:ascii="Times New Roman" w:hAnsi="Times New Roman" w:cs="Times New Roman"/>
        </w:rPr>
        <w:t>資通安全風險評估</w:t>
      </w:r>
      <w:bookmarkEnd w:id="21"/>
    </w:p>
    <w:p w14:paraId="42B087D6" w14:textId="77777777" w:rsidR="004A316A" w:rsidRPr="00C61A02" w:rsidRDefault="004A316A" w:rsidP="00762899">
      <w:pPr>
        <w:pStyle w:val="2"/>
        <w:spacing w:before="180" w:after="180"/>
        <w:ind w:left="560" w:hanging="560"/>
        <w:rPr>
          <w:rFonts w:ascii="Times New Roman" w:hAnsi="Times New Roman" w:cs="Times New Roman"/>
        </w:rPr>
      </w:pPr>
      <w:bookmarkStart w:id="22" w:name="_Toc6940516"/>
      <w:r w:rsidRPr="00C61A02">
        <w:rPr>
          <w:rFonts w:ascii="Times New Roman" w:hAnsi="Times New Roman" w:cs="Times New Roman"/>
        </w:rPr>
        <w:t>資通安全風險評估</w:t>
      </w:r>
      <w:bookmarkEnd w:id="22"/>
    </w:p>
    <w:p w14:paraId="0957F8FC" w14:textId="7FB8B689" w:rsidR="008E44B9" w:rsidRPr="005315DA" w:rsidRDefault="00FB7A66" w:rsidP="00B815A3">
      <w:pPr>
        <w:pStyle w:val="a3"/>
        <w:spacing w:beforeLines="50" w:before="180" w:afterLines="50" w:after="180" w:line="360" w:lineRule="exact"/>
        <w:ind w:leftChars="0" w:left="52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8E44B9">
        <w:rPr>
          <w:rFonts w:ascii="Times New Roman" w:eastAsia="標楷體" w:hAnsi="Times New Roman" w:hint="eastAsia"/>
          <w:sz w:val="28"/>
          <w:szCs w:val="28"/>
        </w:rPr>
        <w:t>應每年針對</w:t>
      </w:r>
      <w:r w:rsidR="008E44B9" w:rsidRPr="00A279F1">
        <w:rPr>
          <w:rFonts w:ascii="Times New Roman" w:eastAsia="標楷體" w:hAnsi="Times New Roman" w:hint="eastAsia"/>
          <w:sz w:val="28"/>
          <w:szCs w:val="28"/>
        </w:rPr>
        <w:t>資訊及資通系統資產</w:t>
      </w:r>
      <w:r w:rsidR="008E44B9">
        <w:rPr>
          <w:rFonts w:ascii="Times New Roman" w:eastAsia="標楷體" w:hAnsi="Times New Roman" w:hint="eastAsia"/>
          <w:sz w:val="28"/>
          <w:szCs w:val="28"/>
        </w:rPr>
        <w:t>進行風險評估。</w:t>
      </w:r>
    </w:p>
    <w:p w14:paraId="0EF77FAA" w14:textId="77777777" w:rsidR="00A04F9A" w:rsidRPr="00D15B94" w:rsidRDefault="00D03436" w:rsidP="00762899">
      <w:pPr>
        <w:pStyle w:val="2"/>
        <w:spacing w:before="180" w:after="180"/>
        <w:ind w:left="560" w:hanging="560"/>
        <w:rPr>
          <w:rFonts w:ascii="Times New Roman" w:hAnsi="Times New Roman" w:cs="Times New Roman"/>
          <w:color w:val="000000" w:themeColor="text1"/>
        </w:rPr>
      </w:pPr>
      <w:bookmarkStart w:id="23" w:name="_Toc6940517"/>
      <w:r w:rsidRPr="00C61A02">
        <w:t>資通安全風險之因應</w:t>
      </w:r>
      <w:bookmarkEnd w:id="23"/>
    </w:p>
    <w:p w14:paraId="47E9655D" w14:textId="77777777" w:rsidR="001D6061" w:rsidRDefault="00D03436" w:rsidP="004C5545">
      <w:pPr>
        <w:spacing w:beforeLines="50" w:before="180" w:afterLines="50" w:after="180" w:line="360" w:lineRule="exact"/>
        <w:ind w:leftChars="200" w:left="480"/>
        <w:rPr>
          <w:rFonts w:ascii="Times New Roman" w:eastAsia="標楷體" w:hAnsi="Times New Roman" w:cs="Times New Roman"/>
          <w:color w:val="00B0F0"/>
          <w:sz w:val="28"/>
          <w:szCs w:val="28"/>
        </w:rPr>
      </w:pPr>
      <w:r w:rsidRPr="00D0343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選擇防護及控制措施時，亦應考量</w:t>
      </w:r>
      <w:proofErr w:type="gramStart"/>
      <w:r w:rsidRPr="00D0343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採</w:t>
      </w:r>
      <w:proofErr w:type="gramEnd"/>
      <w:r w:rsidRPr="00D03436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行該項措施可能對資通安全風險之影響。</w:t>
      </w:r>
    </w:p>
    <w:p w14:paraId="5FE27AFF" w14:textId="77777777" w:rsidR="00ED2A9D" w:rsidRPr="00C61A02" w:rsidRDefault="00B37666" w:rsidP="00ED2A9D">
      <w:pPr>
        <w:pStyle w:val="10"/>
        <w:spacing w:before="360" w:after="180"/>
        <w:rPr>
          <w:rFonts w:ascii="Times New Roman" w:hAnsi="Times New Roman" w:cs="Times New Roman"/>
        </w:rPr>
      </w:pPr>
      <w:bookmarkStart w:id="24" w:name="_Toc6940518"/>
      <w:r w:rsidRPr="00C61A02">
        <w:rPr>
          <w:rFonts w:ascii="Times New Roman" w:hAnsi="Times New Roman" w:cs="Times New Roman" w:hint="eastAsia"/>
        </w:rPr>
        <w:t>資通安全防護及控制措施</w:t>
      </w:r>
      <w:bookmarkEnd w:id="24"/>
    </w:p>
    <w:p w14:paraId="47C431BD" w14:textId="600B9BFF" w:rsidR="00023A85" w:rsidRPr="00875C0B" w:rsidRDefault="00FB7A66" w:rsidP="00023A85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依</w:t>
      </w:r>
      <w:r w:rsidR="006E1122" w:rsidRPr="00875C0B">
        <w:rPr>
          <w:rFonts w:ascii="Times New Roman" w:eastAsia="標楷體" w:hAnsi="Times New Roman" w:hint="eastAsia"/>
          <w:sz w:val="28"/>
          <w:szCs w:val="28"/>
        </w:rPr>
        <w:t>據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前章資通安全風險評估結果、</w:t>
      </w:r>
      <w:r w:rsidR="006E1122" w:rsidRPr="00875C0B">
        <w:rPr>
          <w:rFonts w:ascii="Times New Roman" w:eastAsia="標楷體" w:hAnsi="Times New Roman" w:hint="eastAsia"/>
          <w:sz w:val="28"/>
          <w:szCs w:val="28"/>
        </w:rPr>
        <w:t>自身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資通安全責任等級</w:t>
      </w:r>
      <w:r w:rsidR="006E1122" w:rsidRPr="00875C0B">
        <w:rPr>
          <w:rFonts w:ascii="Times New Roman" w:eastAsia="標楷體" w:hAnsi="Times New Roman" w:hint="eastAsia"/>
          <w:sz w:val="28"/>
          <w:szCs w:val="28"/>
        </w:rPr>
        <w:t>之應辦事項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及</w:t>
      </w:r>
      <w:r w:rsidR="006E1122" w:rsidRPr="00875C0B">
        <w:rPr>
          <w:rFonts w:ascii="Times New Roman" w:eastAsia="標楷體" w:hAnsi="Times New Roman" w:hint="eastAsia"/>
          <w:sz w:val="28"/>
          <w:szCs w:val="28"/>
        </w:rPr>
        <w:t>資通系統之防護基準</w:t>
      </w:r>
      <w:r w:rsidR="00023A85" w:rsidRPr="00875C0B">
        <w:rPr>
          <w:rFonts w:ascii="Times New Roman" w:eastAsia="標楷體" w:hAnsi="Times New Roman" w:hint="eastAsia"/>
          <w:sz w:val="28"/>
          <w:szCs w:val="28"/>
        </w:rPr>
        <w:t>，採行相關之防護及控制措施如下</w:t>
      </w:r>
      <w:r w:rsidR="00023A85" w:rsidRPr="00875C0B">
        <w:rPr>
          <w:rFonts w:ascii="標楷體" w:eastAsia="標楷體" w:hAnsi="標楷體" w:hint="eastAsia"/>
          <w:sz w:val="28"/>
          <w:szCs w:val="28"/>
        </w:rPr>
        <w:t>:</w:t>
      </w:r>
    </w:p>
    <w:p w14:paraId="4CB5002B" w14:textId="77777777" w:rsidR="00394074" w:rsidRPr="00C61A02" w:rsidRDefault="00EE5B73" w:rsidP="00D64EBA">
      <w:pPr>
        <w:pStyle w:val="2"/>
        <w:numPr>
          <w:ilvl w:val="1"/>
          <w:numId w:val="56"/>
        </w:numPr>
        <w:spacing w:before="180" w:after="180"/>
        <w:ind w:left="560" w:hangingChars="200" w:hanging="560"/>
      </w:pPr>
      <w:bookmarkStart w:id="25" w:name="_Toc6940519"/>
      <w:r w:rsidRPr="00C61A02">
        <w:rPr>
          <w:rFonts w:hint="eastAsia"/>
        </w:rPr>
        <w:t>資訊及資通系統</w:t>
      </w:r>
      <w:r w:rsidR="00394074" w:rsidRPr="00C61A02">
        <w:rPr>
          <w:rFonts w:hint="eastAsia"/>
        </w:rPr>
        <w:t>之管理</w:t>
      </w:r>
      <w:bookmarkEnd w:id="25"/>
    </w:p>
    <w:p w14:paraId="56D449A9" w14:textId="77777777" w:rsidR="00394074" w:rsidRPr="00C61A02" w:rsidRDefault="00EE5B73" w:rsidP="00394074">
      <w:pPr>
        <w:pStyle w:val="3"/>
        <w:spacing w:before="180" w:after="180"/>
        <w:ind w:left="800" w:hanging="560"/>
        <w:rPr>
          <w:rFonts w:cs="Times New Roman"/>
          <w:color w:val="000000" w:themeColor="text1"/>
          <w:szCs w:val="28"/>
        </w:rPr>
      </w:pPr>
      <w:r w:rsidRPr="00C61A02">
        <w:rPr>
          <w:rFonts w:hint="eastAsia"/>
        </w:rPr>
        <w:t>資訊及資通系統</w:t>
      </w:r>
      <w:r w:rsidR="00394074" w:rsidRPr="00C61A02">
        <w:rPr>
          <w:rFonts w:cs="Times New Roman" w:hint="eastAsia"/>
          <w:color w:val="000000" w:themeColor="text1"/>
          <w:szCs w:val="28"/>
        </w:rPr>
        <w:t>之保管</w:t>
      </w:r>
    </w:p>
    <w:p w14:paraId="291AC2A5" w14:textId="77777777" w:rsidR="00394074" w:rsidRPr="00C61A02" w:rsidRDefault="00EE5B73" w:rsidP="00D64EBA">
      <w:pPr>
        <w:pStyle w:val="a3"/>
        <w:numPr>
          <w:ilvl w:val="0"/>
          <w:numId w:val="2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管理人應確保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已盤點</w:t>
      </w:r>
      <w:proofErr w:type="gramStart"/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造冊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並適</w:t>
      </w:r>
      <w:proofErr w:type="gramEnd"/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切分級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，</w:t>
      </w:r>
      <w:r w:rsidR="00682F8E">
        <w:rPr>
          <w:rFonts w:ascii="Times New Roman" w:eastAsia="標楷體" w:hAnsi="Times New Roman" w:hint="eastAsia"/>
          <w:color w:val="000000"/>
          <w:sz w:val="28"/>
          <w:szCs w:val="28"/>
        </w:rPr>
        <w:t>並持續更新以確保其正確性。</w:t>
      </w:r>
    </w:p>
    <w:p w14:paraId="02A9FD27" w14:textId="77777777" w:rsidR="00394074" w:rsidRPr="00C61A02" w:rsidRDefault="00EE5B73" w:rsidP="00D64EBA">
      <w:pPr>
        <w:pStyle w:val="a3"/>
        <w:numPr>
          <w:ilvl w:val="0"/>
          <w:numId w:val="2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管理人應確保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被妥善的保存或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lastRenderedPageBreak/>
        <w:t>備份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4E61600A" w14:textId="77777777" w:rsidR="00EE240D" w:rsidRPr="00F6677D" w:rsidRDefault="00EE5B73" w:rsidP="00F6677D">
      <w:pPr>
        <w:pStyle w:val="a3"/>
        <w:numPr>
          <w:ilvl w:val="0"/>
          <w:numId w:val="26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管理人應確保</w:t>
      </w:r>
      <w:r w:rsidR="00682F8E">
        <w:rPr>
          <w:rFonts w:ascii="Times New Roman" w:eastAsia="標楷體" w:hAnsi="Times New Roman" w:hint="eastAsia"/>
          <w:color w:val="000000"/>
          <w:sz w:val="28"/>
          <w:szCs w:val="28"/>
        </w:rPr>
        <w:t>重要之資訊及資通系統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已採取適當之存取控制政策。</w:t>
      </w:r>
    </w:p>
    <w:p w14:paraId="08AE332F" w14:textId="77777777" w:rsidR="00394074" w:rsidRPr="00C61A02" w:rsidRDefault="00C10289" w:rsidP="00394074">
      <w:pPr>
        <w:pStyle w:val="3"/>
        <w:spacing w:before="180" w:after="180"/>
        <w:ind w:left="800" w:hanging="560"/>
        <w:rPr>
          <w:rFonts w:cs="Times New Roman"/>
          <w:color w:val="000000" w:themeColor="text1"/>
          <w:szCs w:val="28"/>
        </w:rPr>
      </w:pPr>
      <w:r w:rsidRPr="00C61A02">
        <w:rPr>
          <w:rFonts w:cs="Times New Roman" w:hint="eastAsia"/>
          <w:color w:val="000000" w:themeColor="text1"/>
          <w:szCs w:val="28"/>
        </w:rPr>
        <w:t>資訊及資通系統</w:t>
      </w:r>
      <w:r w:rsidR="00394074" w:rsidRPr="00C61A02">
        <w:rPr>
          <w:rFonts w:cs="Times New Roman" w:hint="eastAsia"/>
          <w:color w:val="000000" w:themeColor="text1"/>
          <w:szCs w:val="28"/>
        </w:rPr>
        <w:t>之使用</w:t>
      </w:r>
    </w:p>
    <w:p w14:paraId="1DEE4A7F" w14:textId="3354FD70" w:rsidR="00711E52" w:rsidRPr="00C61A02" w:rsidRDefault="00FB7A66" w:rsidP="00D64EBA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本校</w:t>
      </w:r>
      <w:r w:rsidR="00711E52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同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仁使用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前應經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其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管理人授權</w:t>
      </w:r>
      <w:r w:rsidR="0039407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59ACBB5C" w14:textId="292CDA76" w:rsidR="00711E52" w:rsidRPr="00C61A02" w:rsidRDefault="00FB7A66" w:rsidP="00D64EBA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D46A1A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同仁使用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="00D46A1A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時，應留意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其</w:t>
      </w:r>
      <w:r w:rsidR="00D46A1A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="00D46A1A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安全要求事項，並負對應之責任</w:t>
      </w:r>
      <w:r w:rsidR="00711E52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529C8E5D" w14:textId="77777777" w:rsidR="00D46A1A" w:rsidRPr="00C61A02" w:rsidRDefault="00D46A1A" w:rsidP="00D64EBA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本機關同仁使用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資訊及資通系統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後，應依規定之程序歸還。資訊類資訊</w:t>
      </w:r>
      <w:r w:rsidR="00C0738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之歸還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應確保相關資訊</w:t>
      </w:r>
      <w:r w:rsidR="00C0738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已正確移轉，並安全地自原設備上抺除。</w:t>
      </w:r>
    </w:p>
    <w:p w14:paraId="5B0E6CBC" w14:textId="1031B620" w:rsidR="00651244" w:rsidRPr="00C61A02" w:rsidRDefault="00F6677D" w:rsidP="00D64EBA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非</w:t>
      </w:r>
      <w:r w:rsidR="00FB7A66"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651244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同仁使用本機關之資訊及資通系統，應確實遵守本機關之相關資通安全要求，且未經授權不得任意複製資訊。</w:t>
      </w:r>
    </w:p>
    <w:p w14:paraId="536E582A" w14:textId="77777777" w:rsidR="00EE240D" w:rsidRPr="00F6677D" w:rsidRDefault="00EE5B73" w:rsidP="00F6677D">
      <w:pPr>
        <w:pStyle w:val="a3"/>
        <w:numPr>
          <w:ilvl w:val="0"/>
          <w:numId w:val="27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對</w:t>
      </w:r>
      <w:r w:rsidR="00F16ED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於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資訊及</w:t>
      </w:r>
      <w:r w:rsidR="007A6D7E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資通系統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，宜識別</w:t>
      </w:r>
      <w:r w:rsidR="00F16ED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並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以文件記錄及實作可被接受使用之規則。</w:t>
      </w:r>
    </w:p>
    <w:p w14:paraId="4B39245D" w14:textId="77777777" w:rsidR="00394074" w:rsidRPr="00C61A02" w:rsidRDefault="00C10289" w:rsidP="00394074">
      <w:pPr>
        <w:pStyle w:val="3"/>
        <w:spacing w:before="180" w:after="180"/>
        <w:ind w:left="800" w:hanging="560"/>
        <w:rPr>
          <w:rFonts w:cs="Times New Roman"/>
          <w:color w:val="000000" w:themeColor="text1"/>
          <w:szCs w:val="28"/>
        </w:rPr>
      </w:pPr>
      <w:r w:rsidRPr="00C61A02">
        <w:rPr>
          <w:rFonts w:cs="Times New Roman" w:hint="eastAsia"/>
          <w:color w:val="000000" w:themeColor="text1"/>
          <w:szCs w:val="28"/>
        </w:rPr>
        <w:t>資訊及資通系統</w:t>
      </w:r>
      <w:r w:rsidR="00394074" w:rsidRPr="00C61A02">
        <w:rPr>
          <w:rFonts w:cs="Times New Roman" w:hint="eastAsia"/>
          <w:color w:val="000000" w:themeColor="text1"/>
          <w:szCs w:val="28"/>
        </w:rPr>
        <w:t>之</w:t>
      </w:r>
      <w:r w:rsidR="007A6D7E" w:rsidRPr="00C61A02">
        <w:rPr>
          <w:rFonts w:cs="Times New Roman" w:hint="eastAsia"/>
          <w:color w:val="000000" w:themeColor="text1"/>
          <w:szCs w:val="28"/>
        </w:rPr>
        <w:t>刪除或</w:t>
      </w:r>
      <w:proofErr w:type="gramStart"/>
      <w:r w:rsidR="007A6D7E" w:rsidRPr="00C61A02">
        <w:rPr>
          <w:rFonts w:cs="Times New Roman" w:hint="eastAsia"/>
          <w:color w:val="000000" w:themeColor="text1"/>
          <w:szCs w:val="28"/>
        </w:rPr>
        <w:t>汰</w:t>
      </w:r>
      <w:proofErr w:type="gramEnd"/>
      <w:r w:rsidR="007A6D7E" w:rsidRPr="00C61A02">
        <w:rPr>
          <w:rFonts w:cs="Times New Roman" w:hint="eastAsia"/>
          <w:color w:val="000000" w:themeColor="text1"/>
          <w:szCs w:val="28"/>
        </w:rPr>
        <w:t>除</w:t>
      </w:r>
    </w:p>
    <w:p w14:paraId="6A34ED35" w14:textId="77777777" w:rsidR="00B02243" w:rsidRPr="00C61A02" w:rsidRDefault="007A6D7E" w:rsidP="00D64EBA">
      <w:pPr>
        <w:pStyle w:val="a3"/>
        <w:numPr>
          <w:ilvl w:val="0"/>
          <w:numId w:val="2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資訊及資通系統之刪除或</w:t>
      </w:r>
      <w:proofErr w:type="gramStart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汰</w:t>
      </w:r>
      <w:proofErr w:type="gramEnd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除</w:t>
      </w:r>
      <w:r w:rsidR="00D46A1A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前</w:t>
      </w:r>
      <w:r w:rsidR="00394074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</w:t>
      </w:r>
      <w:r w:rsidR="00B02243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評估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機關是否已無需使用該等資訊及資通系統，或該等資訊及資通系統</w:t>
      </w:r>
      <w:r w:rsidR="00B02243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是否已妥善移轉或備份。</w:t>
      </w:r>
    </w:p>
    <w:p w14:paraId="0B7CF9E7" w14:textId="77777777" w:rsidR="00394074" w:rsidRPr="00C61A02" w:rsidRDefault="007A6D7E" w:rsidP="00D64EBA">
      <w:pPr>
        <w:pStyle w:val="a3"/>
        <w:numPr>
          <w:ilvl w:val="0"/>
          <w:numId w:val="2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資訊及資通系統之刪除或</w:t>
      </w:r>
      <w:proofErr w:type="gramStart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汰</w:t>
      </w:r>
      <w:proofErr w:type="gramEnd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除</w:t>
      </w:r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時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宜加以清查，以確保所有</w:t>
      </w:r>
      <w:r w:rsidR="00394074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機敏</w:t>
      </w:r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性</w:t>
      </w:r>
      <w:r w:rsidR="00394074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</w:t>
      </w:r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訊及具使用授權軟體已被移除或</w:t>
      </w:r>
      <w:proofErr w:type="gramStart"/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安全</w:t>
      </w:r>
      <w:proofErr w:type="gramEnd"/>
      <w:r w:rsidR="005028E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覆寫</w:t>
      </w:r>
      <w:r w:rsidR="00394074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14:paraId="548BB8C1" w14:textId="77777777" w:rsidR="00EE240D" w:rsidRPr="00E161EE" w:rsidRDefault="005028E9" w:rsidP="00E161EE">
      <w:pPr>
        <w:pStyle w:val="a3"/>
        <w:numPr>
          <w:ilvl w:val="0"/>
          <w:numId w:val="2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具機敏性之資訊或具授權軟體之資通系統，宜採取實體銷毀，或以毀損、刪除或覆寫之技術，使原始資訊無法被讀取，並避免僅使用標準刪除或格式化功能。</w:t>
      </w:r>
    </w:p>
    <w:p w14:paraId="0F3BB9E7" w14:textId="77777777" w:rsidR="00E30EC6" w:rsidRPr="00C61A02" w:rsidRDefault="00E30EC6" w:rsidP="00E30EC6">
      <w:pPr>
        <w:pStyle w:val="2"/>
        <w:spacing w:before="180" w:after="180"/>
        <w:ind w:left="560" w:hanging="560"/>
      </w:pPr>
      <w:bookmarkStart w:id="26" w:name="_Toc6940520"/>
      <w:r w:rsidRPr="00C61A02">
        <w:rPr>
          <w:rFonts w:hint="eastAsia"/>
        </w:rPr>
        <w:t>存取控制與加密</w:t>
      </w:r>
      <w:r w:rsidR="00C0738C" w:rsidRPr="00C61A02">
        <w:rPr>
          <w:rFonts w:hint="eastAsia"/>
        </w:rPr>
        <w:t>機制</w:t>
      </w:r>
      <w:r w:rsidRPr="00C61A02">
        <w:rPr>
          <w:rFonts w:hint="eastAsia"/>
        </w:rPr>
        <w:t>管理</w:t>
      </w:r>
      <w:bookmarkEnd w:id="26"/>
    </w:p>
    <w:p w14:paraId="01579B14" w14:textId="13FAE860" w:rsidR="00C0738C" w:rsidRDefault="00DB6607" w:rsidP="00DB6607">
      <w:pPr>
        <w:pStyle w:val="3"/>
        <w:spacing w:before="180" w:after="180"/>
        <w:ind w:left="800" w:hanging="560"/>
      </w:pPr>
      <w:r w:rsidRPr="00C61A02">
        <w:rPr>
          <w:rFonts w:hint="eastAsia"/>
        </w:rPr>
        <w:t>網路安全控管</w:t>
      </w:r>
    </w:p>
    <w:p w14:paraId="1BB15C08" w14:textId="32AFDA22" w:rsidR="009852AE" w:rsidRPr="009852AE" w:rsidRDefault="009852AE" w:rsidP="009852AE">
      <w:pPr>
        <w:pStyle w:val="a3"/>
        <w:spacing w:beforeLines="50" w:before="180" w:afterLines="50" w:after="180" w:line="360" w:lineRule="exact"/>
        <w:ind w:leftChars="0" w:left="52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依</w:t>
      </w:r>
      <w:r w:rsidRPr="009852AE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教育局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規定辦理。</w:t>
      </w:r>
    </w:p>
    <w:p w14:paraId="5567C159" w14:textId="77777777" w:rsidR="00A173F1" w:rsidRPr="00C61A02" w:rsidRDefault="007946FB" w:rsidP="00A173F1">
      <w:pPr>
        <w:pStyle w:val="3"/>
        <w:spacing w:before="180" w:after="180"/>
        <w:ind w:left="800" w:hanging="560"/>
      </w:pPr>
      <w:r w:rsidRPr="00C61A02">
        <w:rPr>
          <w:rFonts w:hint="eastAsia"/>
        </w:rPr>
        <w:t>資通系統權限管理</w:t>
      </w:r>
    </w:p>
    <w:p w14:paraId="08715617" w14:textId="77777777" w:rsidR="00A173F1" w:rsidRPr="00C61A02" w:rsidRDefault="00A173F1" w:rsidP="00D64EBA">
      <w:pPr>
        <w:pStyle w:val="a3"/>
        <w:numPr>
          <w:ilvl w:val="0"/>
          <w:numId w:val="3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資通系統應設置通行碼管理，通行碼之要求需滿足：</w:t>
      </w:r>
    </w:p>
    <w:p w14:paraId="7F007343" w14:textId="77777777" w:rsidR="00A173F1" w:rsidRPr="00C61A02" w:rsidRDefault="00A173F1" w:rsidP="00D64EBA">
      <w:pPr>
        <w:pStyle w:val="a3"/>
        <w:numPr>
          <w:ilvl w:val="0"/>
          <w:numId w:val="6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通行碼長度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8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碼以上。</w:t>
      </w:r>
    </w:p>
    <w:p w14:paraId="4F52D969" w14:textId="77777777" w:rsidR="00A173F1" w:rsidRPr="00C61A02" w:rsidRDefault="00A173F1" w:rsidP="00D64EBA">
      <w:pPr>
        <w:pStyle w:val="a3"/>
        <w:numPr>
          <w:ilvl w:val="0"/>
          <w:numId w:val="6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lastRenderedPageBreak/>
        <w:t>通行碼複</w:t>
      </w:r>
      <w:r w:rsidR="0007499E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雜度應包含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英文大寫小寫、特殊符號或數字</w:t>
      </w:r>
      <w:r w:rsidR="00B84270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三</w:t>
      </w:r>
      <w:r w:rsidR="0007499E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種以上。</w:t>
      </w:r>
    </w:p>
    <w:p w14:paraId="386B6597" w14:textId="77777777" w:rsidR="0007499E" w:rsidRPr="00C61A02" w:rsidRDefault="0007499E" w:rsidP="00D64EBA">
      <w:pPr>
        <w:pStyle w:val="a3"/>
        <w:numPr>
          <w:ilvl w:val="0"/>
          <w:numId w:val="6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使用者每</w:t>
      </w:r>
      <w:r w:rsidR="00442F44">
        <w:rPr>
          <w:rFonts w:ascii="Times New Roman" w:eastAsia="標楷體" w:hAnsi="Times New Roman"/>
          <w:color w:val="000000" w:themeColor="text1"/>
          <w:sz w:val="28"/>
          <w:szCs w:val="28"/>
        </w:rPr>
        <w:t>90</w:t>
      </w:r>
      <w:r w:rsidR="00442F44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天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應更換一次通行碼。</w:t>
      </w:r>
    </w:p>
    <w:p w14:paraId="0B252089" w14:textId="77777777" w:rsidR="00A173F1" w:rsidRPr="00C61A02" w:rsidRDefault="0007499E" w:rsidP="00D64EBA">
      <w:pPr>
        <w:pStyle w:val="a3"/>
        <w:numPr>
          <w:ilvl w:val="0"/>
          <w:numId w:val="3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使用者使用資通系統前應經授權，並使用唯一之使用者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ID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，除有特殊營運或作業必要經核准並紀錄外，不得共用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ID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。</w:t>
      </w:r>
    </w:p>
    <w:p w14:paraId="2A5DD09B" w14:textId="77777777" w:rsidR="00EE240D" w:rsidRPr="00A131EA" w:rsidRDefault="0007499E" w:rsidP="00A131EA">
      <w:pPr>
        <w:pStyle w:val="a3"/>
        <w:numPr>
          <w:ilvl w:val="0"/>
          <w:numId w:val="3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使用者無繼續使用資通系統時，應立即停用或移除使用者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ID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，資通系統管理者應定期清查使用者之權限。</w:t>
      </w:r>
    </w:p>
    <w:p w14:paraId="6C18A3EC" w14:textId="77777777" w:rsidR="00DB6607" w:rsidRPr="00C61A02" w:rsidRDefault="00DB6607" w:rsidP="00DB6607">
      <w:pPr>
        <w:pStyle w:val="3"/>
        <w:spacing w:before="180" w:after="180"/>
        <w:ind w:left="800" w:hanging="560"/>
      </w:pPr>
      <w:r w:rsidRPr="00C61A02">
        <w:rPr>
          <w:rFonts w:hint="eastAsia"/>
        </w:rPr>
        <w:t>特權</w:t>
      </w:r>
      <w:r w:rsidR="0007499E" w:rsidRPr="00C61A02">
        <w:rPr>
          <w:rFonts w:hint="eastAsia"/>
        </w:rPr>
        <w:t>帳號之存取</w:t>
      </w:r>
      <w:r w:rsidRPr="00C61A02">
        <w:rPr>
          <w:rFonts w:hint="eastAsia"/>
        </w:rPr>
        <w:t>管理</w:t>
      </w:r>
    </w:p>
    <w:p w14:paraId="085577DE" w14:textId="77777777" w:rsidR="00F372F1" w:rsidRPr="00C61A02" w:rsidRDefault="00F372F1" w:rsidP="00D64EBA">
      <w:pPr>
        <w:pStyle w:val="a3"/>
        <w:numPr>
          <w:ilvl w:val="0"/>
          <w:numId w:val="3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資通系統之特權帳號請應經正式申請授權方能使用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，特權帳號授權前應妥善審查其必要性，其授權及審查記錄應留存。</w:t>
      </w:r>
    </w:p>
    <w:p w14:paraId="51E43F1D" w14:textId="77777777" w:rsidR="00F372F1" w:rsidRPr="00E654C7" w:rsidRDefault="00F372F1" w:rsidP="00E654C7">
      <w:pPr>
        <w:pStyle w:val="a3"/>
        <w:numPr>
          <w:ilvl w:val="0"/>
          <w:numId w:val="3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資通系統之特權帳號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不得共用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。</w:t>
      </w:r>
    </w:p>
    <w:p w14:paraId="3C560F9B" w14:textId="77777777" w:rsidR="00EE240D" w:rsidRPr="00E654C7" w:rsidRDefault="00F372F1" w:rsidP="00E654C7">
      <w:pPr>
        <w:pStyle w:val="a3"/>
        <w:numPr>
          <w:ilvl w:val="0"/>
          <w:numId w:val="3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資通系統之管理者每季應清查系統特權帳號。</w:t>
      </w:r>
    </w:p>
    <w:p w14:paraId="4CA17F81" w14:textId="77777777" w:rsidR="00DB6607" w:rsidRPr="00C61A02" w:rsidRDefault="00DB6607" w:rsidP="00DB6607">
      <w:pPr>
        <w:pStyle w:val="3"/>
        <w:spacing w:before="180" w:after="180"/>
        <w:ind w:left="800" w:hanging="560"/>
      </w:pPr>
      <w:r w:rsidRPr="00C61A02">
        <w:rPr>
          <w:rFonts w:hint="eastAsia"/>
        </w:rPr>
        <w:t>加密管理</w:t>
      </w:r>
    </w:p>
    <w:p w14:paraId="6AA55BAA" w14:textId="77777777" w:rsidR="00F372F1" w:rsidRPr="00C61A02" w:rsidRDefault="00EF46A0" w:rsidP="00D64EBA">
      <w:pPr>
        <w:pStyle w:val="a3"/>
        <w:numPr>
          <w:ilvl w:val="0"/>
          <w:numId w:val="3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機密資訊於儲存或傳輸時應進行加密。</w:t>
      </w:r>
    </w:p>
    <w:p w14:paraId="64BA86DC" w14:textId="77777777" w:rsidR="00F372F1" w:rsidRPr="00C61A02" w:rsidRDefault="00EF46A0" w:rsidP="00D64EBA">
      <w:pPr>
        <w:pStyle w:val="a3"/>
        <w:numPr>
          <w:ilvl w:val="0"/>
          <w:numId w:val="3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加密保護措施應遵守下列規定：</w:t>
      </w:r>
    </w:p>
    <w:p w14:paraId="62D49AA9" w14:textId="77777777" w:rsidR="00EF46A0" w:rsidRPr="00BB632E" w:rsidRDefault="007946FB" w:rsidP="00BB632E">
      <w:pPr>
        <w:pStyle w:val="a3"/>
        <w:numPr>
          <w:ilvl w:val="0"/>
          <w:numId w:val="34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263505">
        <w:rPr>
          <w:rFonts w:ascii="Times New Roman" w:eastAsia="標楷體" w:hAnsi="Times New Roman" w:hint="eastAsia"/>
          <w:sz w:val="28"/>
          <w:szCs w:val="28"/>
        </w:rPr>
        <w:t>應落實使用者更新加密裝置並備份金</w:t>
      </w:r>
      <w:proofErr w:type="gramStart"/>
      <w:r w:rsidRPr="00263505">
        <w:rPr>
          <w:rFonts w:ascii="Times New Roman" w:eastAsia="標楷體" w:hAnsi="Times New Roman" w:hint="eastAsia"/>
          <w:sz w:val="28"/>
          <w:szCs w:val="28"/>
        </w:rPr>
        <w:t>鑰</w:t>
      </w:r>
      <w:proofErr w:type="gramEnd"/>
      <w:r w:rsidRPr="00263505">
        <w:rPr>
          <w:rFonts w:ascii="Times New Roman" w:eastAsia="標楷體" w:hAnsi="Times New Roman" w:hint="eastAsia"/>
          <w:sz w:val="28"/>
          <w:szCs w:val="28"/>
        </w:rPr>
        <w:t>。</w:t>
      </w:r>
    </w:p>
    <w:p w14:paraId="113E1F16" w14:textId="77777777" w:rsidR="00EE240D" w:rsidRPr="00327017" w:rsidRDefault="00CB28BD" w:rsidP="00327017">
      <w:pPr>
        <w:pStyle w:val="a3"/>
        <w:numPr>
          <w:ilvl w:val="0"/>
          <w:numId w:val="34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263505">
        <w:rPr>
          <w:rFonts w:ascii="Times New Roman" w:eastAsia="標楷體" w:hAnsi="Times New Roman" w:hint="eastAsia"/>
          <w:sz w:val="28"/>
          <w:szCs w:val="28"/>
        </w:rPr>
        <w:t>一旦加密資訊具遭破解跡象，應立即更改之。</w:t>
      </w:r>
    </w:p>
    <w:p w14:paraId="173B52BB" w14:textId="77777777" w:rsidR="00E30EC6" w:rsidRPr="00C61A02" w:rsidRDefault="00A55D10" w:rsidP="00E30EC6">
      <w:pPr>
        <w:pStyle w:val="2"/>
        <w:spacing w:before="180" w:after="180"/>
        <w:ind w:left="560" w:hanging="560"/>
      </w:pPr>
      <w:bookmarkStart w:id="27" w:name="_Toc6940521"/>
      <w:r w:rsidRPr="00C61A02">
        <w:rPr>
          <w:rFonts w:hint="eastAsia"/>
        </w:rPr>
        <w:t>作業</w:t>
      </w:r>
      <w:r w:rsidR="00E30EC6" w:rsidRPr="00C61A02">
        <w:rPr>
          <w:rFonts w:hint="eastAsia"/>
        </w:rPr>
        <w:t>與通訊安全管理</w:t>
      </w:r>
      <w:bookmarkEnd w:id="27"/>
    </w:p>
    <w:p w14:paraId="59E18B33" w14:textId="77777777" w:rsidR="00A55D10" w:rsidRPr="00C61A02" w:rsidRDefault="00A55D10" w:rsidP="00A55D10">
      <w:pPr>
        <w:pStyle w:val="3"/>
        <w:spacing w:before="180" w:after="180"/>
        <w:ind w:left="800" w:hanging="560"/>
      </w:pPr>
      <w:r w:rsidRPr="00C61A02">
        <w:rPr>
          <w:rFonts w:hint="eastAsia"/>
        </w:rPr>
        <w:t>防範惡意軟體之控制措施</w:t>
      </w:r>
    </w:p>
    <w:p w14:paraId="3CA6175E" w14:textId="77777777" w:rsidR="00F239AF" w:rsidRPr="00DE79F0" w:rsidRDefault="001343C4" w:rsidP="00DE79F0">
      <w:pPr>
        <w:pStyle w:val="a3"/>
        <w:numPr>
          <w:ilvl w:val="0"/>
          <w:numId w:val="3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主機及個人電腦應安裝防毒軟體，並時進行軟、硬體之必要更新或升級。</w:t>
      </w:r>
    </w:p>
    <w:p w14:paraId="4ADB43F2" w14:textId="77777777" w:rsidR="00B77B09" w:rsidRPr="00C61A02" w:rsidRDefault="00B77B09" w:rsidP="00D64EBA">
      <w:pPr>
        <w:pStyle w:val="a3"/>
        <w:numPr>
          <w:ilvl w:val="0"/>
          <w:numId w:val="3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使用者未經同意不得私自安裝應用軟體，管理者並應每半年定期針對管理之設備進行軟體清查。</w:t>
      </w:r>
    </w:p>
    <w:p w14:paraId="58CA69BD" w14:textId="77777777" w:rsidR="00EE240D" w:rsidRPr="00ED33B3" w:rsidRDefault="00F239AF" w:rsidP="00ED33B3">
      <w:pPr>
        <w:pStyle w:val="a3"/>
        <w:numPr>
          <w:ilvl w:val="0"/>
          <w:numId w:val="35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使用者不得私自使用已知或有嫌疑惡意之網站。</w:t>
      </w:r>
    </w:p>
    <w:p w14:paraId="684754CB" w14:textId="77777777" w:rsidR="00FE0D2D" w:rsidRPr="00B87A2B" w:rsidRDefault="00A55D10" w:rsidP="00B87A2B">
      <w:pPr>
        <w:pStyle w:val="3"/>
        <w:spacing w:before="180" w:after="180"/>
        <w:ind w:left="800" w:hanging="560"/>
      </w:pPr>
      <w:r w:rsidRPr="00C61A02">
        <w:rPr>
          <w:rFonts w:hint="eastAsia"/>
        </w:rPr>
        <w:t>遠距工作之安全措施</w:t>
      </w:r>
    </w:p>
    <w:p w14:paraId="138CE77C" w14:textId="77777777" w:rsidR="00F239AF" w:rsidRPr="00951875" w:rsidRDefault="00F239AF" w:rsidP="00951875">
      <w:pPr>
        <w:pStyle w:val="a3"/>
        <w:numPr>
          <w:ilvl w:val="0"/>
          <w:numId w:val="4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提供虛擬桌面存取，以防止於私有設備上處理及儲存資訊。</w:t>
      </w:r>
    </w:p>
    <w:p w14:paraId="1F993D91" w14:textId="77777777" w:rsidR="00EE240D" w:rsidRPr="001F25A2" w:rsidRDefault="00FE0D2D" w:rsidP="001F25A2">
      <w:pPr>
        <w:pStyle w:val="a3"/>
        <w:numPr>
          <w:ilvl w:val="0"/>
          <w:numId w:val="4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遠距工作終止時之存取權限撤銷，並應返還相關設備。</w:t>
      </w:r>
    </w:p>
    <w:p w14:paraId="54DB9C05" w14:textId="77777777" w:rsidR="00A55D10" w:rsidRPr="00C61A02" w:rsidRDefault="00A55D10" w:rsidP="00DB6607">
      <w:pPr>
        <w:pStyle w:val="3"/>
        <w:spacing w:before="180" w:after="180"/>
        <w:ind w:left="800" w:hanging="560"/>
      </w:pPr>
      <w:r w:rsidRPr="00C61A02">
        <w:rPr>
          <w:rFonts w:hint="eastAsia"/>
        </w:rPr>
        <w:lastRenderedPageBreak/>
        <w:t>確保實體與環境安全措施</w:t>
      </w:r>
    </w:p>
    <w:p w14:paraId="07FD5C70" w14:textId="77777777" w:rsidR="0035148D" w:rsidRPr="00C61A02" w:rsidRDefault="00A429BF" w:rsidP="00D64EBA">
      <w:pPr>
        <w:pStyle w:val="a3"/>
        <w:numPr>
          <w:ilvl w:val="0"/>
          <w:numId w:val="4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電腦機房之門禁管理</w:t>
      </w:r>
    </w:p>
    <w:p w14:paraId="1DCFE864" w14:textId="77777777" w:rsidR="00661A63" w:rsidRPr="00C61A02" w:rsidRDefault="00661A63" w:rsidP="00D64EBA">
      <w:pPr>
        <w:pStyle w:val="a3"/>
        <w:numPr>
          <w:ilvl w:val="0"/>
          <w:numId w:val="3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電腦機房應進行實體隔離。</w:t>
      </w:r>
    </w:p>
    <w:p w14:paraId="4C13048B" w14:textId="77777777" w:rsidR="000926DE" w:rsidRPr="00BE6461" w:rsidRDefault="00B959C4" w:rsidP="00BE6461">
      <w:pPr>
        <w:pStyle w:val="a3"/>
        <w:numPr>
          <w:ilvl w:val="0"/>
          <w:numId w:val="3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機關人員或來訪人員</w:t>
      </w:r>
      <w:r w:rsidR="00BE6461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應申請及授權後方可進入</w:t>
      </w:r>
      <w:r w:rsidR="00661A63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</w:t>
      </w:r>
      <w:r w:rsidR="00BE6461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</w:t>
      </w:r>
      <w:r w:rsidR="00661A63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管理者並應定期檢視授權人員之名單。</w:t>
      </w:r>
    </w:p>
    <w:p w14:paraId="10A21587" w14:textId="77777777" w:rsidR="00661A63" w:rsidRPr="00BE6461" w:rsidRDefault="00661A63" w:rsidP="00BE6461">
      <w:pPr>
        <w:pStyle w:val="a3"/>
        <w:numPr>
          <w:ilvl w:val="0"/>
          <w:numId w:val="3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人</w:t>
      </w:r>
      <w:r w:rsidR="00BE6461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員及設備進出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應留存記錄。</w:t>
      </w:r>
    </w:p>
    <w:p w14:paraId="35208508" w14:textId="77777777" w:rsidR="00A429BF" w:rsidRPr="00C61A02" w:rsidRDefault="00A429BF" w:rsidP="00D64EBA">
      <w:pPr>
        <w:pStyle w:val="a3"/>
        <w:numPr>
          <w:ilvl w:val="0"/>
          <w:numId w:val="4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電腦機房之環境控制</w:t>
      </w:r>
    </w:p>
    <w:p w14:paraId="3B9C4518" w14:textId="77777777" w:rsidR="00542CCD" w:rsidRPr="00676678" w:rsidRDefault="00A429BF" w:rsidP="00676678">
      <w:pPr>
        <w:pStyle w:val="a3"/>
        <w:numPr>
          <w:ilvl w:val="0"/>
          <w:numId w:val="41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</w:t>
      </w:r>
      <w:r w:rsidR="00542CCD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房之空調、電力應建</w:t>
      </w:r>
      <w:r w:rsidR="00D77228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立</w:t>
      </w:r>
      <w:r w:rsidR="00542CCD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備援措施。</w:t>
      </w:r>
    </w:p>
    <w:p w14:paraId="7513849B" w14:textId="77777777" w:rsidR="00542CCD" w:rsidRPr="00676678" w:rsidRDefault="00542CCD" w:rsidP="00676678">
      <w:pPr>
        <w:pStyle w:val="a3"/>
        <w:numPr>
          <w:ilvl w:val="0"/>
          <w:numId w:val="41"/>
        </w:numPr>
        <w:spacing w:beforeLines="50" w:before="180" w:afterLines="50" w:after="180" w:line="340" w:lineRule="exact"/>
        <w:ind w:leftChars="217" w:left="1001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電腦機房應安裝之安全偵測及防護措施，包括熱度及煙霧偵測設備、火災警報設備、溫濕度監控設備、漏水偵測設備</w:t>
      </w:r>
      <w:r w:rsidR="000926DE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、入侵者偵測系統</w:t>
      </w:r>
      <w:r w:rsidR="00FB47F5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，以減少環境不安全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之危險。</w:t>
      </w:r>
    </w:p>
    <w:p w14:paraId="08D314D0" w14:textId="77777777" w:rsidR="0035148D" w:rsidRPr="00C61A02" w:rsidRDefault="00661A63" w:rsidP="00D64EBA">
      <w:pPr>
        <w:pStyle w:val="a3"/>
        <w:numPr>
          <w:ilvl w:val="0"/>
          <w:numId w:val="40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辦公室區域之實體與環境安全措施</w:t>
      </w:r>
    </w:p>
    <w:p w14:paraId="24D2359F" w14:textId="77777777" w:rsidR="00B959C4" w:rsidRPr="00A52551" w:rsidRDefault="00B959C4" w:rsidP="00A52551">
      <w:pPr>
        <w:pStyle w:val="a3"/>
        <w:numPr>
          <w:ilvl w:val="0"/>
          <w:numId w:val="4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應考量採用辦公桌面的淨空政策，以減少文件及可移除式媒體等在辦公時間</w:t>
      </w:r>
      <w:proofErr w:type="gramStart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之外遭未被</w:t>
      </w:r>
      <w:proofErr w:type="gramEnd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授權的人員取用、遺失或是被破壞的機會。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 xml:space="preserve"> </w:t>
      </w:r>
    </w:p>
    <w:p w14:paraId="2F5FE83C" w14:textId="77777777" w:rsidR="00EE240D" w:rsidRPr="00B373FE" w:rsidRDefault="00B959C4" w:rsidP="00B373FE">
      <w:pPr>
        <w:pStyle w:val="a3"/>
        <w:numPr>
          <w:ilvl w:val="0"/>
          <w:numId w:val="42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機密性及敏感性資訊，不使用或下班時應該上鎖。</w:t>
      </w:r>
    </w:p>
    <w:p w14:paraId="0D5D069D" w14:textId="77777777" w:rsidR="00A55D10" w:rsidRPr="00C61A02" w:rsidRDefault="00A55D10" w:rsidP="00A55D10">
      <w:pPr>
        <w:pStyle w:val="3"/>
        <w:spacing w:before="180" w:after="180"/>
        <w:ind w:left="800" w:hanging="560"/>
      </w:pPr>
      <w:r w:rsidRPr="00C61A02">
        <w:rPr>
          <w:rFonts w:hint="eastAsia"/>
        </w:rPr>
        <w:t>資料備份</w:t>
      </w:r>
    </w:p>
    <w:p w14:paraId="44D36D15" w14:textId="5C61AD52" w:rsidR="00F6672D" w:rsidRPr="00AA3E72" w:rsidRDefault="00537377" w:rsidP="00AA3E72">
      <w:pPr>
        <w:pStyle w:val="a3"/>
        <w:numPr>
          <w:ilvl w:val="0"/>
          <w:numId w:val="4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重要資料及</w:t>
      </w:r>
      <w:r w:rsidR="00F6672D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資通系統應進行資料備份，其備份之頻率應滿足復原時間點目標之要求。</w:t>
      </w:r>
    </w:p>
    <w:p w14:paraId="7E0C935F" w14:textId="77777777" w:rsidR="00EE240D" w:rsidRPr="0080136B" w:rsidRDefault="00263505" w:rsidP="0080136B">
      <w:pPr>
        <w:pStyle w:val="a3"/>
        <w:numPr>
          <w:ilvl w:val="0"/>
          <w:numId w:val="43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敏感或機密性資訊之</w:t>
      </w:r>
      <w:r w:rsidR="00F80FA9"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備份應加密保護。</w:t>
      </w:r>
    </w:p>
    <w:p w14:paraId="437E8E0F" w14:textId="77777777" w:rsidR="00A55D10" w:rsidRPr="00C61A02" w:rsidRDefault="00A55D10" w:rsidP="00A55D10">
      <w:pPr>
        <w:pStyle w:val="3"/>
        <w:spacing w:before="180" w:after="180"/>
        <w:ind w:left="800" w:hanging="560"/>
      </w:pPr>
      <w:r w:rsidRPr="00C61A02">
        <w:rPr>
          <w:rFonts w:hint="eastAsia"/>
        </w:rPr>
        <w:t>媒體防護措施</w:t>
      </w:r>
    </w:p>
    <w:p w14:paraId="691CBAAD" w14:textId="77777777" w:rsidR="001A0839" w:rsidRPr="00AA3E72" w:rsidRDefault="008D3995" w:rsidP="00AA3E72">
      <w:pPr>
        <w:pStyle w:val="a3"/>
        <w:numPr>
          <w:ilvl w:val="0"/>
          <w:numId w:val="3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使用隨身碟或磁片等存放資料時，具機密性、敏感性之資料應與一般資料分開儲存，不得混用並妥善保管。</w:t>
      </w:r>
    </w:p>
    <w:p w14:paraId="0E3267E7" w14:textId="77777777" w:rsidR="00EE240D" w:rsidRPr="00AA3E72" w:rsidRDefault="00537377" w:rsidP="00AA3E72">
      <w:pPr>
        <w:pStyle w:val="a3"/>
        <w:numPr>
          <w:ilvl w:val="0"/>
          <w:numId w:val="3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A6A6A6" w:themeColor="background1" w:themeShade="A6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對機密與敏感性資料之儲存媒體實施防護措施，包含機密與</w:t>
      </w:r>
      <w:proofErr w:type="gramStart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敏感之紙本</w:t>
      </w:r>
      <w:proofErr w:type="gramEnd"/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或備份磁帶，應保存於上鎖之櫃子，且需由專人管理鑰匙。</w:t>
      </w:r>
    </w:p>
    <w:p w14:paraId="3EC8AF5B" w14:textId="77777777" w:rsidR="00093D10" w:rsidRPr="00C61A02" w:rsidRDefault="00093D10" w:rsidP="0015358D">
      <w:pPr>
        <w:pStyle w:val="3"/>
        <w:spacing w:before="180" w:after="180"/>
        <w:ind w:left="800" w:hanging="560"/>
        <w:rPr>
          <w:color w:val="000000" w:themeColor="text1"/>
          <w:szCs w:val="28"/>
        </w:rPr>
      </w:pPr>
      <w:r w:rsidRPr="00C61A02">
        <w:rPr>
          <w:rFonts w:hint="eastAsia"/>
          <w:color w:val="000000" w:themeColor="text1"/>
          <w:szCs w:val="28"/>
        </w:rPr>
        <w:t>電腦使用之安全管理</w:t>
      </w:r>
    </w:p>
    <w:p w14:paraId="33FC16DE" w14:textId="77777777" w:rsidR="00093D10" w:rsidRPr="00AE2000" w:rsidRDefault="00093D10" w:rsidP="00AE2000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電腦、業務系統或自然人憑證，若超過</w:t>
      </w:r>
      <w:r w:rsidRPr="0015358D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十五分鐘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不使用時，應立即登出或啟動螢幕保護功能並取出自然人憑證。</w:t>
      </w:r>
    </w:p>
    <w:p w14:paraId="69061032" w14:textId="77777777" w:rsidR="00093D10" w:rsidRPr="00C61A02" w:rsidRDefault="00093D10" w:rsidP="00D64EBA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lastRenderedPageBreak/>
        <w:t>連網電腦應隨時配合更新作業系統、應用程式漏洞修補程式及防毒病毒碼等。</w:t>
      </w:r>
    </w:p>
    <w:p w14:paraId="28A84E4B" w14:textId="77777777" w:rsidR="00093D10" w:rsidRPr="00C61A02" w:rsidRDefault="00093D10" w:rsidP="00D64EBA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筆記型電腦及實體隔離電腦應定期以人工方式更新作業系統、應用程式漏洞修補程式及防毒病毒碼等。</w:t>
      </w:r>
    </w:p>
    <w:p w14:paraId="5BD05DF3" w14:textId="77777777" w:rsidR="00093D10" w:rsidRPr="00C61A02" w:rsidRDefault="00093D10" w:rsidP="00D64EBA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下班時應關閉電腦及螢幕電源。</w:t>
      </w:r>
    </w:p>
    <w:p w14:paraId="63B110C9" w14:textId="77777777" w:rsidR="00EE240D" w:rsidRPr="00AE2000" w:rsidRDefault="00093D10" w:rsidP="00AE2000">
      <w:pPr>
        <w:pStyle w:val="a3"/>
        <w:numPr>
          <w:ilvl w:val="0"/>
          <w:numId w:val="59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如</w:t>
      </w:r>
      <w:proofErr w:type="gramStart"/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發現資安問題</w:t>
      </w:r>
      <w:proofErr w:type="gramEnd"/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，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應</w:t>
      </w:r>
      <w:r w:rsidRPr="00C61A02">
        <w:rPr>
          <w:rFonts w:ascii="Times New Roman" w:eastAsia="標楷體" w:hAnsi="Times New Roman"/>
          <w:color w:val="000000" w:themeColor="text1"/>
          <w:sz w:val="28"/>
          <w:szCs w:val="28"/>
        </w:rPr>
        <w:t>主動循機關之通報程序通報。</w:t>
      </w:r>
    </w:p>
    <w:p w14:paraId="1ADDE33C" w14:textId="77777777" w:rsidR="006361A0" w:rsidRDefault="006361A0" w:rsidP="006361A0">
      <w:pPr>
        <w:pStyle w:val="3"/>
        <w:spacing w:before="180" w:after="180"/>
        <w:ind w:left="800" w:hanging="560"/>
      </w:pPr>
      <w:r w:rsidRPr="006361A0">
        <w:rPr>
          <w:rFonts w:hint="eastAsia"/>
        </w:rPr>
        <w:t>行動設備之安全管理</w:t>
      </w:r>
    </w:p>
    <w:p w14:paraId="4D634412" w14:textId="77777777" w:rsidR="00342002" w:rsidRPr="00342002" w:rsidRDefault="00342002" w:rsidP="00D64EBA">
      <w:pPr>
        <w:pStyle w:val="a3"/>
        <w:numPr>
          <w:ilvl w:val="0"/>
          <w:numId w:val="6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420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機密資料不得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由未經許可之行動設備</w:t>
      </w:r>
      <w:r w:rsidRPr="003420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存取、處理或傳送。</w:t>
      </w:r>
    </w:p>
    <w:p w14:paraId="7437471E" w14:textId="77777777" w:rsidR="00EE240D" w:rsidRPr="00B342A6" w:rsidRDefault="00342002" w:rsidP="00B342A6">
      <w:pPr>
        <w:pStyle w:val="a3"/>
        <w:numPr>
          <w:ilvl w:val="0"/>
          <w:numId w:val="6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3420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機敏會議</w:t>
      </w:r>
      <w:r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或場所不得攜帶未經許可之行動設備進入</w:t>
      </w:r>
    </w:p>
    <w:p w14:paraId="07B04F46" w14:textId="77777777" w:rsidR="006361A0" w:rsidRDefault="006361A0" w:rsidP="006361A0">
      <w:pPr>
        <w:pStyle w:val="3"/>
        <w:spacing w:before="180" w:after="180"/>
        <w:ind w:left="800" w:hanging="560"/>
      </w:pPr>
      <w:r>
        <w:rPr>
          <w:rFonts w:hint="eastAsia"/>
        </w:rPr>
        <w:t>即時通訊軟體之安全管理</w:t>
      </w:r>
    </w:p>
    <w:p w14:paraId="11DDF032" w14:textId="77777777" w:rsidR="006361A0" w:rsidRDefault="009F08CC" w:rsidP="009852AE">
      <w:pPr>
        <w:pStyle w:val="a3"/>
        <w:spacing w:beforeLines="50" w:before="180" w:afterLines="50" w:after="180" w:line="360" w:lineRule="exact"/>
        <w:ind w:leftChars="0" w:left="520"/>
      </w:pPr>
      <w:r w:rsidRPr="009F08CC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使用即時通訊軟體傳遞</w:t>
      </w:r>
      <w:r w:rsidR="00BB77CB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機關內部</w:t>
      </w:r>
      <w:r w:rsidRPr="009F08CC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公務訊息，其內容不得涉及機密資料。但有業務需求者，應使用經專責機關鑑定相符機密等級保密機制或指定之軟、硬體，並依相關規定辦理。</w:t>
      </w:r>
    </w:p>
    <w:p w14:paraId="7C88FE90" w14:textId="77777777" w:rsidR="00935517" w:rsidRPr="00C61A02" w:rsidRDefault="00935517" w:rsidP="00935517">
      <w:pPr>
        <w:pStyle w:val="2"/>
        <w:spacing w:before="180" w:after="180"/>
        <w:ind w:left="560" w:hanging="560"/>
        <w:rPr>
          <w:color w:val="000000" w:themeColor="text1"/>
          <w:szCs w:val="28"/>
        </w:rPr>
      </w:pPr>
      <w:bookmarkStart w:id="28" w:name="_Toc6940522"/>
      <w:r w:rsidRPr="00C61A02">
        <w:rPr>
          <w:rFonts w:hint="eastAsia"/>
          <w:color w:val="000000" w:themeColor="text1"/>
          <w:szCs w:val="28"/>
        </w:rPr>
        <w:t>資通安全防護</w:t>
      </w:r>
      <w:r>
        <w:rPr>
          <w:rFonts w:hint="eastAsia"/>
          <w:color w:val="000000" w:themeColor="text1"/>
          <w:szCs w:val="28"/>
        </w:rPr>
        <w:t>設備</w:t>
      </w:r>
      <w:bookmarkEnd w:id="28"/>
    </w:p>
    <w:p w14:paraId="2E9AE3F5" w14:textId="1F500878" w:rsidR="00935517" w:rsidRDefault="00935517" w:rsidP="00D64EBA">
      <w:pPr>
        <w:pStyle w:val="a3"/>
        <w:numPr>
          <w:ilvl w:val="0"/>
          <w:numId w:val="57"/>
        </w:numPr>
        <w:spacing w:beforeLines="50" w:before="180" w:afterLines="50" w:after="180" w:line="360" w:lineRule="exact"/>
        <w:ind w:leftChars="100" w:left="520" w:hangingChars="100" w:hanging="2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應建置防毒軟體、網路防火牆</w:t>
      </w:r>
      <w:r w:rsidRPr="00C61A02">
        <w:rPr>
          <w:rFonts w:ascii="標楷體" w:eastAsia="標楷體" w:hAnsi="標楷體" w:hint="eastAsia"/>
          <w:sz w:val="28"/>
          <w:szCs w:val="28"/>
        </w:rPr>
        <w:t>，持續使用並適時進行軟、硬體之必要更新或升級。</w:t>
      </w:r>
    </w:p>
    <w:p w14:paraId="0727FB69" w14:textId="77777777" w:rsidR="00935517" w:rsidRPr="00B91223" w:rsidRDefault="00935517" w:rsidP="00D64EBA">
      <w:pPr>
        <w:pStyle w:val="a3"/>
        <w:numPr>
          <w:ilvl w:val="0"/>
          <w:numId w:val="57"/>
        </w:numPr>
        <w:spacing w:beforeLines="50" w:before="180" w:afterLines="50" w:after="180" w:line="360" w:lineRule="exact"/>
        <w:ind w:leftChars="100" w:left="520" w:hangingChars="100" w:hanging="280"/>
        <w:rPr>
          <w:rFonts w:ascii="標楷體" w:eastAsia="標楷體" w:hAnsi="標楷體"/>
          <w:sz w:val="28"/>
          <w:szCs w:val="28"/>
        </w:rPr>
      </w:pPr>
      <w:proofErr w:type="gramStart"/>
      <w:r w:rsidRPr="00D21A20">
        <w:rPr>
          <w:rFonts w:ascii="標楷體" w:eastAsia="標楷體" w:hAnsi="標楷體" w:hint="eastAsia"/>
          <w:sz w:val="28"/>
          <w:szCs w:val="28"/>
        </w:rPr>
        <w:t>資安設備</w:t>
      </w:r>
      <w:proofErr w:type="gramEnd"/>
      <w:r w:rsidRPr="00D21A20">
        <w:rPr>
          <w:rFonts w:ascii="標楷體" w:eastAsia="標楷體" w:hAnsi="標楷體" w:hint="eastAsia"/>
          <w:sz w:val="28"/>
          <w:szCs w:val="28"/>
        </w:rPr>
        <w:t>應定期備份日誌紀錄，定期檢視並由主管複核執行成果，並檢討執行情形。</w:t>
      </w:r>
    </w:p>
    <w:p w14:paraId="23E4909C" w14:textId="77777777" w:rsidR="00C60587" w:rsidRPr="00C61A02" w:rsidRDefault="00C60587" w:rsidP="00762899">
      <w:pPr>
        <w:pStyle w:val="10"/>
        <w:spacing w:before="360" w:after="180"/>
        <w:rPr>
          <w:rFonts w:ascii="Times New Roman" w:hAnsi="Times New Roman" w:cs="Times New Roman"/>
        </w:rPr>
      </w:pPr>
      <w:bookmarkStart w:id="29" w:name="_Toc6940523"/>
      <w:r w:rsidRPr="00C61A02">
        <w:rPr>
          <w:rFonts w:ascii="Times New Roman" w:hAnsi="Times New Roman" w:cs="Times New Roman" w:hint="eastAsia"/>
        </w:rPr>
        <w:t>資通安全事件通報</w:t>
      </w:r>
      <w:r w:rsidR="00CE1CC4" w:rsidRPr="00C61A02">
        <w:rPr>
          <w:rFonts w:ascii="Times New Roman" w:hAnsi="Times New Roman" w:cs="Times New Roman" w:hint="eastAsia"/>
        </w:rPr>
        <w:t>、</w:t>
      </w:r>
      <w:r w:rsidRPr="00C61A02">
        <w:rPr>
          <w:rFonts w:ascii="Times New Roman" w:hAnsi="Times New Roman" w:cs="Times New Roman" w:hint="eastAsia"/>
        </w:rPr>
        <w:t>應變</w:t>
      </w:r>
      <w:r w:rsidR="00CE1CC4" w:rsidRPr="00C61A02">
        <w:rPr>
          <w:rFonts w:ascii="Times New Roman" w:hAnsi="Times New Roman" w:cs="Times New Roman" w:hint="eastAsia"/>
        </w:rPr>
        <w:t>及</w:t>
      </w:r>
      <w:r w:rsidRPr="00C61A02">
        <w:rPr>
          <w:rFonts w:ascii="Times New Roman" w:hAnsi="Times New Roman" w:cs="Times New Roman" w:hint="eastAsia"/>
        </w:rPr>
        <w:t>演練</w:t>
      </w:r>
      <w:bookmarkEnd w:id="29"/>
    </w:p>
    <w:p w14:paraId="128C839F" w14:textId="20F64740" w:rsidR="00BD19D0" w:rsidRPr="00C61A02" w:rsidRDefault="00537377" w:rsidP="00C61A02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為</w:t>
      </w:r>
      <w:r w:rsidR="00AE1B5F">
        <w:rPr>
          <w:rFonts w:ascii="Times New Roman" w:eastAsia="標楷體" w:hAnsi="Times New Roman" w:cs="Times New Roman" w:hint="eastAsia"/>
          <w:sz w:val="28"/>
          <w:szCs w:val="28"/>
        </w:rPr>
        <w:t>即時</w:t>
      </w:r>
      <w:proofErr w:type="gramStart"/>
      <w:r w:rsidR="00AE1B5F">
        <w:rPr>
          <w:rFonts w:ascii="Times New Roman" w:eastAsia="標楷體" w:hAnsi="Times New Roman" w:cs="Times New Roman" w:hint="eastAsia"/>
          <w:sz w:val="28"/>
          <w:szCs w:val="28"/>
        </w:rPr>
        <w:t>掌控資通</w:t>
      </w:r>
      <w:proofErr w:type="gramEnd"/>
      <w:r w:rsidR="00AE1B5F">
        <w:rPr>
          <w:rFonts w:ascii="Times New Roman" w:eastAsia="標楷體" w:hAnsi="Times New Roman" w:cs="Times New Roman" w:hint="eastAsia"/>
          <w:sz w:val="28"/>
          <w:szCs w:val="28"/>
        </w:rPr>
        <w:t>安全事件，並有效降低其所造成之損害，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AE1B5F">
        <w:rPr>
          <w:rFonts w:ascii="Times New Roman" w:eastAsia="標楷體" w:hAnsi="Times New Roman" w:cs="Times New Roman" w:hint="eastAsia"/>
          <w:sz w:val="28"/>
          <w:szCs w:val="28"/>
        </w:rPr>
        <w:t>應</w:t>
      </w:r>
      <w:proofErr w:type="gramStart"/>
      <w:r w:rsidR="00AE1B5F">
        <w:rPr>
          <w:rFonts w:ascii="Times New Roman" w:eastAsia="標楷體" w:hAnsi="Times New Roman" w:cs="Times New Roman" w:hint="eastAsia"/>
          <w:sz w:val="28"/>
          <w:szCs w:val="28"/>
        </w:rPr>
        <w:t>訂定資</w:t>
      </w:r>
      <w:proofErr w:type="gramEnd"/>
      <w:r w:rsidR="00AE1B5F">
        <w:rPr>
          <w:rFonts w:ascii="Times New Roman" w:eastAsia="標楷體" w:hAnsi="Times New Roman" w:cs="Times New Roman" w:hint="eastAsia"/>
          <w:sz w:val="28"/>
          <w:szCs w:val="28"/>
        </w:rPr>
        <w:t>通安全事件通報、應變及演練</w:t>
      </w:r>
      <w:r w:rsidR="00B5085E">
        <w:rPr>
          <w:rFonts w:ascii="Times New Roman" w:eastAsia="標楷體" w:hAnsi="Times New Roman" w:cs="Times New Roman" w:hint="eastAsia"/>
          <w:sz w:val="28"/>
          <w:szCs w:val="28"/>
        </w:rPr>
        <w:t>，依</w:t>
      </w:r>
      <w:r w:rsidR="00FB7A66"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C61A02" w:rsidRPr="00E6341F">
        <w:rPr>
          <w:rFonts w:ascii="Times New Roman" w:eastAsia="標楷體" w:hAnsi="Times New Roman" w:cs="Times New Roman" w:hint="eastAsia"/>
          <w:sz w:val="28"/>
          <w:szCs w:val="28"/>
        </w:rPr>
        <w:t>資通安全事件通報應變程序</w:t>
      </w:r>
      <w:r w:rsidR="00B5085E">
        <w:rPr>
          <w:rFonts w:ascii="Times New Roman" w:eastAsia="標楷體" w:hAnsi="Times New Roman" w:cs="Times New Roman" w:hint="eastAsia"/>
          <w:sz w:val="28"/>
          <w:szCs w:val="28"/>
        </w:rPr>
        <w:t>辦理</w:t>
      </w:r>
      <w:r w:rsidR="00C10289" w:rsidRPr="00C61A02">
        <w:rPr>
          <w:rFonts w:ascii="Times New Roman" w:eastAsia="標楷體" w:hAnsi="Times New Roman" w:cs="Times New Roman" w:hint="eastAsia"/>
          <w:sz w:val="28"/>
          <w:szCs w:val="28"/>
        </w:rPr>
        <w:t>。</w:t>
      </w:r>
    </w:p>
    <w:p w14:paraId="33A22129" w14:textId="77777777" w:rsidR="00CE6327" w:rsidRDefault="00672E57" w:rsidP="00762899">
      <w:pPr>
        <w:pStyle w:val="10"/>
        <w:spacing w:before="360" w:after="180"/>
        <w:rPr>
          <w:rFonts w:ascii="Times New Roman" w:hAnsi="Times New Roman" w:cs="Times New Roman"/>
        </w:rPr>
      </w:pPr>
      <w:bookmarkStart w:id="30" w:name="_Toc6940524"/>
      <w:r w:rsidRPr="00C61A02">
        <w:rPr>
          <w:rFonts w:ascii="Times New Roman" w:hAnsi="Times New Roman" w:cs="Times New Roman"/>
        </w:rPr>
        <w:t>資通</w:t>
      </w:r>
      <w:proofErr w:type="gramStart"/>
      <w:r w:rsidR="00CE6327" w:rsidRPr="00C61A02">
        <w:rPr>
          <w:rFonts w:ascii="Times New Roman" w:hAnsi="Times New Roman" w:cs="Times New Roman"/>
        </w:rPr>
        <w:t>安全情資之</w:t>
      </w:r>
      <w:proofErr w:type="gramEnd"/>
      <w:r w:rsidR="00CE6327" w:rsidRPr="00C61A02">
        <w:rPr>
          <w:rFonts w:ascii="Times New Roman" w:hAnsi="Times New Roman" w:cs="Times New Roman"/>
        </w:rPr>
        <w:t>評估及因應</w:t>
      </w:r>
      <w:bookmarkEnd w:id="30"/>
    </w:p>
    <w:p w14:paraId="227A58E4" w14:textId="301BB3E7" w:rsidR="00CE6327" w:rsidRPr="00C61A02" w:rsidRDefault="00FB7A66" w:rsidP="00A25522">
      <w:pPr>
        <w:spacing w:beforeLines="50" w:before="180" w:afterLines="50" w:after="180" w:line="36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6D6C70">
        <w:rPr>
          <w:rFonts w:ascii="Times New Roman" w:eastAsia="標楷體" w:hAnsi="Times New Roman" w:cs="Times New Roman"/>
          <w:sz w:val="28"/>
          <w:szCs w:val="28"/>
        </w:rPr>
        <w:t>接獲資通</w:t>
      </w:r>
      <w:proofErr w:type="gramStart"/>
      <w:r w:rsidR="006D6C70">
        <w:rPr>
          <w:rFonts w:ascii="Times New Roman" w:eastAsia="標楷體" w:hAnsi="Times New Roman" w:cs="Times New Roman"/>
          <w:sz w:val="28"/>
          <w:szCs w:val="28"/>
        </w:rPr>
        <w:t>安全情資</w:t>
      </w:r>
      <w:proofErr w:type="gramEnd"/>
      <w:r w:rsidR="006D6C70">
        <w:rPr>
          <w:rFonts w:ascii="Times New Roman" w:eastAsia="標楷體" w:hAnsi="Times New Roman" w:cs="Times New Roman"/>
          <w:sz w:val="28"/>
          <w:szCs w:val="28"/>
        </w:rPr>
        <w:t>，應評估</w:t>
      </w:r>
      <w:proofErr w:type="gramStart"/>
      <w:r w:rsidR="006D6C70">
        <w:rPr>
          <w:rFonts w:ascii="Times New Roman" w:eastAsia="標楷體" w:hAnsi="Times New Roman" w:cs="Times New Roman"/>
          <w:sz w:val="28"/>
          <w:szCs w:val="28"/>
        </w:rPr>
        <w:t>該情資</w:t>
      </w:r>
      <w:proofErr w:type="gramEnd"/>
      <w:r w:rsidR="006D6C70">
        <w:rPr>
          <w:rFonts w:ascii="Times New Roman" w:eastAsia="標楷體" w:hAnsi="Times New Roman" w:cs="Times New Roman"/>
          <w:sz w:val="28"/>
          <w:szCs w:val="28"/>
        </w:rPr>
        <w:t>之內容，並視其對</w:t>
      </w: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CE6327" w:rsidRPr="00C61A02">
        <w:rPr>
          <w:rFonts w:ascii="Times New Roman" w:eastAsia="標楷體" w:hAnsi="Times New Roman" w:cs="Times New Roman"/>
          <w:sz w:val="28"/>
          <w:szCs w:val="28"/>
        </w:rPr>
        <w:t>之影響</w:t>
      </w:r>
      <w:r w:rsidR="006D6C70">
        <w:rPr>
          <w:rFonts w:ascii="Times New Roman" w:eastAsia="標楷體" w:hAnsi="Times New Roman" w:cs="Times New Roman"/>
          <w:sz w:val="28"/>
          <w:szCs w:val="28"/>
        </w:rPr>
        <w:t>、</w:t>
      </w:r>
      <w:r w:rsidR="0013730E" w:rsidRPr="00C61A02">
        <w:rPr>
          <w:rFonts w:ascii="Times New Roman" w:eastAsia="標楷體" w:hAnsi="Times New Roman" w:cs="Times New Roman"/>
          <w:sz w:val="28"/>
          <w:szCs w:val="28"/>
        </w:rPr>
        <w:t>可接受之風險</w:t>
      </w:r>
      <w:r w:rsidR="006D6C70">
        <w:rPr>
          <w:rFonts w:ascii="Times New Roman" w:eastAsia="標楷體" w:hAnsi="Times New Roman" w:cs="Times New Roman"/>
          <w:sz w:val="28"/>
          <w:szCs w:val="28"/>
        </w:rPr>
        <w:t>及</w:t>
      </w: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CE6327" w:rsidRPr="00C61A02">
        <w:rPr>
          <w:rFonts w:ascii="Times New Roman" w:eastAsia="標楷體" w:hAnsi="Times New Roman" w:cs="Times New Roman"/>
          <w:sz w:val="28"/>
          <w:szCs w:val="28"/>
        </w:rPr>
        <w:t>之資源，決定最適當之因應方式</w:t>
      </w:r>
      <w:r w:rsidR="003B7F85" w:rsidRPr="00C61A02">
        <w:rPr>
          <w:rFonts w:ascii="Times New Roman" w:eastAsia="標楷體" w:hAnsi="Times New Roman" w:cs="Times New Roman" w:hint="eastAsia"/>
          <w:sz w:val="28"/>
          <w:szCs w:val="28"/>
        </w:rPr>
        <w:t>，必要時得調整資通安全維護計畫之控制措施</w:t>
      </w:r>
      <w:r w:rsidR="00CE6327" w:rsidRPr="00C61A02">
        <w:rPr>
          <w:rFonts w:ascii="Times New Roman" w:eastAsia="標楷體" w:hAnsi="Times New Roman" w:cs="Times New Roman"/>
          <w:sz w:val="28"/>
          <w:szCs w:val="28"/>
        </w:rPr>
        <w:t>，並做成</w:t>
      </w:r>
      <w:r w:rsidR="0013730E" w:rsidRPr="00C61A02">
        <w:rPr>
          <w:rFonts w:ascii="Times New Roman" w:eastAsia="標楷體" w:hAnsi="Times New Roman" w:cs="Times New Roman"/>
          <w:sz w:val="28"/>
          <w:szCs w:val="28"/>
        </w:rPr>
        <w:t>紀錄。</w:t>
      </w:r>
    </w:p>
    <w:p w14:paraId="4AB0F0D4" w14:textId="77777777" w:rsidR="00E117FC" w:rsidRPr="00C61A02" w:rsidRDefault="00E117FC" w:rsidP="00E117FC">
      <w:pPr>
        <w:pStyle w:val="2"/>
        <w:spacing w:before="180" w:after="180"/>
        <w:ind w:left="560" w:hanging="560"/>
        <w:rPr>
          <w:rFonts w:ascii="Times New Roman" w:hAnsi="Times New Roman" w:cs="Times New Roman"/>
          <w:szCs w:val="28"/>
        </w:rPr>
      </w:pPr>
      <w:bookmarkStart w:id="31" w:name="_Toc6940525"/>
      <w:r w:rsidRPr="00C61A02">
        <w:rPr>
          <w:rFonts w:ascii="Times New Roman" w:hAnsi="Times New Roman" w:cs="Times New Roman" w:hint="eastAsia"/>
          <w:szCs w:val="28"/>
        </w:rPr>
        <w:t>資通</w:t>
      </w:r>
      <w:proofErr w:type="gramStart"/>
      <w:r w:rsidRPr="00C61A02">
        <w:rPr>
          <w:rFonts w:ascii="Times New Roman" w:hAnsi="Times New Roman" w:cs="Times New Roman" w:hint="eastAsia"/>
          <w:szCs w:val="28"/>
        </w:rPr>
        <w:t>安全情資之</w:t>
      </w:r>
      <w:proofErr w:type="gramEnd"/>
      <w:r w:rsidRPr="00C61A02">
        <w:rPr>
          <w:rFonts w:ascii="Times New Roman" w:hAnsi="Times New Roman" w:cs="Times New Roman" w:hint="eastAsia"/>
          <w:szCs w:val="28"/>
        </w:rPr>
        <w:t>分類評估</w:t>
      </w:r>
      <w:bookmarkEnd w:id="31"/>
    </w:p>
    <w:p w14:paraId="0113D23B" w14:textId="4DE45F8B" w:rsidR="00E117FC" w:rsidRPr="00C61A02" w:rsidRDefault="00FB7A66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6D6C70">
        <w:rPr>
          <w:rFonts w:ascii="Times New Roman" w:eastAsia="標楷體" w:hAnsi="Times New Roman" w:cs="Times New Roman" w:hint="eastAsia"/>
          <w:sz w:val="28"/>
          <w:szCs w:val="28"/>
        </w:rPr>
        <w:t>接受資通</w:t>
      </w:r>
      <w:proofErr w:type="gramStart"/>
      <w:r w:rsidR="006D6C70">
        <w:rPr>
          <w:rFonts w:ascii="Times New Roman" w:eastAsia="標楷體" w:hAnsi="Times New Roman" w:cs="Times New Roman" w:hint="eastAsia"/>
          <w:sz w:val="28"/>
          <w:szCs w:val="28"/>
        </w:rPr>
        <w:t>安全情資後</w:t>
      </w:r>
      <w:proofErr w:type="gramEnd"/>
      <w:r w:rsidR="006D6C70">
        <w:rPr>
          <w:rFonts w:ascii="Times New Roman" w:eastAsia="標楷體" w:hAnsi="Times New Roman" w:cs="Times New Roman" w:hint="eastAsia"/>
          <w:sz w:val="28"/>
          <w:szCs w:val="28"/>
        </w:rPr>
        <w:t>，應指定資通安全</w:t>
      </w:r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人員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進行情資分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析，並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依據情資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之性質進行分類及評估，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情資分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類評估如下：</w:t>
      </w:r>
    </w:p>
    <w:p w14:paraId="7074D368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lastRenderedPageBreak/>
        <w:t>資通</w:t>
      </w:r>
      <w:r w:rsidRPr="00C61A02">
        <w:rPr>
          <w:rFonts w:cs="Times New Roman" w:hint="eastAsia"/>
          <w:color w:val="000000"/>
          <w:szCs w:val="28"/>
        </w:rPr>
        <w:t>安全</w:t>
      </w:r>
      <w:r w:rsidRPr="00C61A02">
        <w:rPr>
          <w:rFonts w:cs="Times New Roman" w:hint="eastAsia"/>
          <w:szCs w:val="28"/>
        </w:rPr>
        <w:t>相關之訊息情資</w:t>
      </w:r>
    </w:p>
    <w:p w14:paraId="4CDF42E7" w14:textId="77777777" w:rsidR="00E117FC" w:rsidRPr="00C61A02" w:rsidRDefault="00E117FC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資通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安全情資之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內容如包括重大威脅指標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情資、資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安威脅漏洞與攻擊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手法情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資、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重大資安事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件分析報告、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資安相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關技術或議題之經驗分享、疑似存在系統弱點或可疑程式等內容，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屬資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通安全相關之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訊息情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資。</w:t>
      </w:r>
    </w:p>
    <w:p w14:paraId="2C16828B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入侵攻擊情資</w:t>
      </w:r>
    </w:p>
    <w:p w14:paraId="769AD42D" w14:textId="77777777" w:rsidR="00E117FC" w:rsidRPr="00C61A02" w:rsidRDefault="00E117FC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資通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安全情資之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內容如包含特定網頁遭受攻擊且證據明確、特定網頁內容不當且證據明確、特定網頁發生個資外洩且證據明確、特定系統遭受入侵且證據明確、特定系統進行網路攻擊活動且證據明確等內容，屬入侵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攻擊情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資。</w:t>
      </w:r>
    </w:p>
    <w:p w14:paraId="2CCABFB4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機敏性之情資</w:t>
      </w:r>
    </w:p>
    <w:p w14:paraId="792931E1" w14:textId="77777777" w:rsidR="00E117FC" w:rsidRPr="003B4881" w:rsidRDefault="00E117FC" w:rsidP="003B4881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資通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安全情資之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內容如包含姓名、出生年月日、國民身份證統一編號、護照號碼、特徵、指紋、婚姻、家庭、教育、職業、病例、醫療、基因、性生活、健康檢查、犯罪前科、聯絡方式、財務情況、社會活動及其他得以直接或間接識別之個人資料，或涉及個人、法人或團體營業上秘密或經營事業有關之資訊，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或情資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之公開或提供有侵害公務機關、個人、法人或團體之權利或其他正當利益，或涉及一般公務機密、敏感資訊或國家機密等內容，屬機敏性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之情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資。</w:t>
      </w:r>
    </w:p>
    <w:p w14:paraId="3C6B8E9B" w14:textId="77777777" w:rsidR="00E117FC" w:rsidRPr="00C61A02" w:rsidRDefault="00E117FC" w:rsidP="00E117FC">
      <w:pPr>
        <w:pStyle w:val="2"/>
        <w:spacing w:before="180" w:after="180"/>
        <w:ind w:left="560" w:hanging="560"/>
        <w:rPr>
          <w:rFonts w:ascii="Times New Roman" w:hAnsi="Times New Roman" w:cs="Times New Roman"/>
          <w:szCs w:val="28"/>
        </w:rPr>
      </w:pPr>
      <w:bookmarkStart w:id="32" w:name="_Toc6940526"/>
      <w:r w:rsidRPr="00C61A02">
        <w:rPr>
          <w:rFonts w:ascii="Times New Roman" w:hAnsi="Times New Roman" w:cs="Times New Roman" w:hint="eastAsia"/>
          <w:szCs w:val="28"/>
        </w:rPr>
        <w:t>資通</w:t>
      </w:r>
      <w:proofErr w:type="gramStart"/>
      <w:r w:rsidRPr="00C61A02">
        <w:rPr>
          <w:rFonts w:ascii="Times New Roman" w:hAnsi="Times New Roman" w:cs="Times New Roman" w:hint="eastAsia"/>
          <w:szCs w:val="28"/>
        </w:rPr>
        <w:t>安全情資之</w:t>
      </w:r>
      <w:proofErr w:type="gramEnd"/>
      <w:r w:rsidRPr="00C61A02">
        <w:rPr>
          <w:rFonts w:ascii="Times New Roman" w:hAnsi="Times New Roman" w:cs="Times New Roman" w:hint="eastAsia"/>
          <w:szCs w:val="28"/>
        </w:rPr>
        <w:t>因應措施</w:t>
      </w:r>
      <w:bookmarkEnd w:id="32"/>
    </w:p>
    <w:p w14:paraId="054AB28B" w14:textId="1AA3F605" w:rsidR="00E117FC" w:rsidRPr="00C61A02" w:rsidRDefault="00FB7A66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於進行資通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安全情資分類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評估後，應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針對情資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之性質進行相應之措施，必要時得調整資通安全維護計畫之控制措施。</w:t>
      </w:r>
    </w:p>
    <w:p w14:paraId="1DB036FF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資通安全相關之訊息情資</w:t>
      </w:r>
    </w:p>
    <w:p w14:paraId="0C3A8678" w14:textId="77777777" w:rsidR="00E117FC" w:rsidRPr="00C61A02" w:rsidRDefault="00E117FC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由資通安全推動小組彙</w:t>
      </w:r>
      <w:proofErr w:type="gramStart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整情資後</w:t>
      </w:r>
      <w:proofErr w:type="gramEnd"/>
      <w:r w:rsidRPr="00C61A02">
        <w:rPr>
          <w:rFonts w:ascii="Times New Roman" w:eastAsia="標楷體" w:hAnsi="Times New Roman" w:cs="Times New Roman" w:hint="eastAsia"/>
          <w:sz w:val="28"/>
          <w:szCs w:val="28"/>
        </w:rPr>
        <w:t>進行風險評估，並依據資通安全維護計畫之控制措施採行相應之風險預防機制。</w:t>
      </w:r>
    </w:p>
    <w:p w14:paraId="3C45550D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入侵攻擊情資</w:t>
      </w:r>
    </w:p>
    <w:p w14:paraId="4ADCBB0C" w14:textId="77777777" w:rsidR="00E117FC" w:rsidRPr="00C61A02" w:rsidRDefault="00B57F5E" w:rsidP="00E117FC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由資通安全</w:t>
      </w:r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人員判斷有無立即之危險，必要時採取立即之通報應變措施，並依據資通安全維護計畫</w:t>
      </w:r>
      <w:proofErr w:type="gramStart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採</w:t>
      </w:r>
      <w:proofErr w:type="gramEnd"/>
      <w:r w:rsidR="00E117FC" w:rsidRPr="00C61A02">
        <w:rPr>
          <w:rFonts w:ascii="Times New Roman" w:eastAsia="標楷體" w:hAnsi="Times New Roman" w:cs="Times New Roman" w:hint="eastAsia"/>
          <w:sz w:val="28"/>
          <w:szCs w:val="28"/>
        </w:rPr>
        <w:t>行相應之風險防護措施，另通知各單位進行相關之預防。</w:t>
      </w:r>
    </w:p>
    <w:p w14:paraId="1100A7B5" w14:textId="77777777" w:rsidR="00E117FC" w:rsidRPr="00C61A02" w:rsidRDefault="00E117FC" w:rsidP="00E117FC">
      <w:pPr>
        <w:pStyle w:val="3"/>
        <w:spacing w:before="180" w:after="180"/>
        <w:ind w:left="800" w:hanging="560"/>
        <w:rPr>
          <w:rFonts w:cs="Times New Roman"/>
          <w:szCs w:val="28"/>
        </w:rPr>
      </w:pPr>
      <w:r w:rsidRPr="00C61A02">
        <w:rPr>
          <w:rFonts w:cs="Times New Roman" w:hint="eastAsia"/>
          <w:szCs w:val="28"/>
        </w:rPr>
        <w:t>機敏性之情資</w:t>
      </w:r>
    </w:p>
    <w:p w14:paraId="612E9741" w14:textId="77777777" w:rsidR="00E117FC" w:rsidRPr="00B57F5E" w:rsidRDefault="00E117FC" w:rsidP="00B57F5E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就涉及個人資料、營業秘密、一般公務機密、敏感資訊或國家機密之內容，應採取遮蔽或刪除之方式排除，例如個人資料及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營業秘密，應以遮蔽或刪除該特定區段或文字，或採取去識別化之方式排除之。</w:t>
      </w:r>
    </w:p>
    <w:p w14:paraId="536D83E9" w14:textId="77777777" w:rsidR="000B5892" w:rsidRPr="00B57F5E" w:rsidRDefault="003B7F85" w:rsidP="00B57F5E">
      <w:pPr>
        <w:pStyle w:val="10"/>
        <w:spacing w:before="360" w:after="180"/>
        <w:rPr>
          <w:rFonts w:ascii="Times New Roman" w:hAnsi="Times New Roman" w:cs="Times New Roman"/>
        </w:rPr>
      </w:pPr>
      <w:bookmarkStart w:id="33" w:name="_Toc6940527"/>
      <w:r w:rsidRPr="00C61A02">
        <w:rPr>
          <w:rFonts w:ascii="Times New Roman" w:hAnsi="Times New Roman" w:cs="Times New Roman" w:hint="eastAsia"/>
        </w:rPr>
        <w:t>資通</w:t>
      </w:r>
      <w:r w:rsidR="00672E57" w:rsidRPr="00C61A02">
        <w:rPr>
          <w:rFonts w:ascii="Times New Roman" w:hAnsi="Times New Roman" w:cs="Times New Roman" w:hint="eastAsia"/>
        </w:rPr>
        <w:t>系統或服務委外</w:t>
      </w:r>
      <w:r w:rsidR="003F5456" w:rsidRPr="00C61A02">
        <w:rPr>
          <w:rFonts w:ascii="Times New Roman" w:hAnsi="Times New Roman" w:cs="Times New Roman" w:hint="eastAsia"/>
        </w:rPr>
        <w:t>辦理</w:t>
      </w:r>
      <w:r w:rsidR="00672E57" w:rsidRPr="00C61A02">
        <w:rPr>
          <w:rFonts w:ascii="Times New Roman" w:hAnsi="Times New Roman" w:cs="Times New Roman" w:hint="eastAsia"/>
        </w:rPr>
        <w:t>之管理</w:t>
      </w:r>
      <w:bookmarkEnd w:id="33"/>
    </w:p>
    <w:p w14:paraId="2AE56E7A" w14:textId="700234EF" w:rsidR="00533B81" w:rsidRPr="00C61A02" w:rsidRDefault="00FB7A66" w:rsidP="00533B81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color w:val="BFBFBF" w:themeColor="background1" w:themeShade="BF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本校</w:t>
      </w:r>
      <w:r w:rsidR="00533B81" w:rsidRPr="00C61A02">
        <w:rPr>
          <w:rFonts w:ascii="Times New Roman" w:eastAsia="標楷體" w:hAnsi="Times New Roman" w:cs="Times New Roman" w:hint="eastAsia"/>
          <w:sz w:val="28"/>
          <w:szCs w:val="28"/>
        </w:rPr>
        <w:t>委外辦理資通系統之建置、維運或資通服務之提供時，應考量受託者之專業能力與經驗、委外項目之性質及資通安全需求，選任適當之受託者，並監督其資通安全維護情形。</w:t>
      </w:r>
    </w:p>
    <w:p w14:paraId="3ECC171C" w14:textId="77777777" w:rsidR="00533B81" w:rsidRPr="00C61A02" w:rsidRDefault="00533B81" w:rsidP="00762899">
      <w:pPr>
        <w:pStyle w:val="2"/>
        <w:spacing w:before="180" w:after="180"/>
        <w:ind w:left="560" w:hanging="560"/>
      </w:pPr>
      <w:bookmarkStart w:id="34" w:name="_Toc6940528"/>
      <w:r w:rsidRPr="00C61A02">
        <w:rPr>
          <w:rFonts w:hint="eastAsia"/>
        </w:rPr>
        <w:t>選任受託者應注意事項</w:t>
      </w:r>
      <w:bookmarkEnd w:id="34"/>
    </w:p>
    <w:p w14:paraId="369F7061" w14:textId="77777777" w:rsidR="00822F81" w:rsidRPr="00822C19" w:rsidRDefault="00533B81" w:rsidP="00D64EBA">
      <w:pPr>
        <w:pStyle w:val="a3"/>
        <w:numPr>
          <w:ilvl w:val="0"/>
          <w:numId w:val="1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受託者辦理受託業務之相關程序及環境，應具備完善之資通安全管理措施或通過第三方驗證。</w:t>
      </w:r>
    </w:p>
    <w:p w14:paraId="1DA6FF99" w14:textId="77777777" w:rsidR="00533B81" w:rsidRPr="004F15F9" w:rsidRDefault="00533B81" w:rsidP="004F15F9">
      <w:pPr>
        <w:pStyle w:val="a3"/>
        <w:numPr>
          <w:ilvl w:val="0"/>
          <w:numId w:val="11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受託者應配置充足且經適當之資格訓練、擁有資通安全專業證照或具有類似業務經驗之資通安全專業人員。</w:t>
      </w:r>
    </w:p>
    <w:p w14:paraId="2AA85990" w14:textId="77777777" w:rsidR="00533B81" w:rsidRPr="006541D2" w:rsidRDefault="00533B81" w:rsidP="006541D2">
      <w:pPr>
        <w:pStyle w:val="2"/>
        <w:spacing w:before="180" w:after="180"/>
        <w:ind w:left="560" w:hanging="560"/>
      </w:pPr>
      <w:bookmarkStart w:id="35" w:name="_Toc6940529"/>
      <w:r w:rsidRPr="00C61A02">
        <w:rPr>
          <w:rFonts w:hint="eastAsia"/>
        </w:rPr>
        <w:t>監督受託者資通安全維護情形應注意事項</w:t>
      </w:r>
      <w:bookmarkEnd w:id="35"/>
    </w:p>
    <w:p w14:paraId="1780C002" w14:textId="77777777" w:rsidR="00533B81" w:rsidRPr="00C61A02" w:rsidRDefault="00533B81" w:rsidP="00D64EBA">
      <w:pPr>
        <w:pStyle w:val="a3"/>
        <w:numPr>
          <w:ilvl w:val="0"/>
          <w:numId w:val="1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受託者執行受託業務，違反資通安全相關法令或知悉資通安全事件時，應立即通知委託機關及</w:t>
      </w:r>
      <w:proofErr w:type="gramStart"/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採</w:t>
      </w:r>
      <w:proofErr w:type="gramEnd"/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行之補救措施。</w:t>
      </w:r>
    </w:p>
    <w:p w14:paraId="4152C646" w14:textId="77777777" w:rsidR="00533B81" w:rsidRPr="001F5BB4" w:rsidRDefault="00533B81" w:rsidP="001F5BB4">
      <w:pPr>
        <w:pStyle w:val="a3"/>
        <w:numPr>
          <w:ilvl w:val="0"/>
          <w:numId w:val="1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委託關係終止或解除時，應確認</w:t>
      </w:r>
      <w:proofErr w:type="gramStart"/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受託者返還</w:t>
      </w:r>
      <w:proofErr w:type="gramEnd"/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、移交、刪除或銷毀履行委託契約而持有之資料。</w:t>
      </w:r>
    </w:p>
    <w:p w14:paraId="1F8D3217" w14:textId="1442D518" w:rsidR="00533B81" w:rsidRPr="00C61A02" w:rsidRDefault="00FB7A66" w:rsidP="00D64EBA">
      <w:pPr>
        <w:pStyle w:val="a3"/>
        <w:numPr>
          <w:ilvl w:val="0"/>
          <w:numId w:val="12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本校</w:t>
      </w:r>
      <w:r w:rsidR="00533B81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應定期或於知悉受託者發生可能影響受託</w:t>
      </w:r>
      <w:r w:rsidR="006541D2">
        <w:rPr>
          <w:rFonts w:ascii="Times New Roman" w:eastAsia="標楷體" w:hAnsi="Times New Roman" w:hint="eastAsia"/>
          <w:color w:val="000000"/>
          <w:sz w:val="28"/>
          <w:szCs w:val="28"/>
        </w:rPr>
        <w:t>業務之資通安全事件</w:t>
      </w:r>
      <w:r w:rsidR="00533B81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06C75AD9" w14:textId="77777777" w:rsidR="001E3A5B" w:rsidRPr="001E3A5B" w:rsidRDefault="00F357E3" w:rsidP="001E3A5B">
      <w:pPr>
        <w:pStyle w:val="10"/>
        <w:spacing w:before="360" w:after="180"/>
      </w:pPr>
      <w:bookmarkStart w:id="36" w:name="_Toc6940530"/>
      <w:r w:rsidRPr="00C61A02">
        <w:rPr>
          <w:rFonts w:ascii="Times New Roman" w:hAnsi="Times New Roman" w:cs="Times New Roman"/>
        </w:rPr>
        <w:t>資通</w:t>
      </w:r>
      <w:r w:rsidRPr="00C61A02">
        <w:t>安全</w:t>
      </w:r>
      <w:r w:rsidR="00816C4D" w:rsidRPr="00C61A02">
        <w:rPr>
          <w:rFonts w:hint="eastAsia"/>
        </w:rPr>
        <w:t>教育訓練</w:t>
      </w:r>
      <w:bookmarkEnd w:id="36"/>
    </w:p>
    <w:p w14:paraId="28F4FD0B" w14:textId="77777777" w:rsidR="00816C4D" w:rsidRPr="00C61A02" w:rsidRDefault="00816C4D" w:rsidP="001E1F9B">
      <w:pPr>
        <w:pStyle w:val="2"/>
        <w:spacing w:before="180" w:after="180"/>
        <w:ind w:left="560" w:hanging="560"/>
        <w:rPr>
          <w:rFonts w:cs="Times New Roman"/>
          <w:szCs w:val="28"/>
        </w:rPr>
      </w:pPr>
      <w:bookmarkStart w:id="37" w:name="_Toc6940531"/>
      <w:r w:rsidRPr="00C61A02">
        <w:rPr>
          <w:rFonts w:cs="Times New Roman" w:hint="eastAsia"/>
          <w:szCs w:val="28"/>
        </w:rPr>
        <w:t>資通</w:t>
      </w:r>
      <w:r w:rsidRPr="00C61A02">
        <w:rPr>
          <w:rFonts w:ascii="Times New Roman" w:hAnsi="Times New Roman" w:cs="Times New Roman" w:hint="eastAsia"/>
        </w:rPr>
        <w:t>安全</w:t>
      </w:r>
      <w:r w:rsidRPr="00C61A02">
        <w:rPr>
          <w:rFonts w:cs="Times New Roman" w:hint="eastAsia"/>
          <w:szCs w:val="28"/>
        </w:rPr>
        <w:t>教育訓練要求</w:t>
      </w:r>
      <w:bookmarkEnd w:id="37"/>
    </w:p>
    <w:p w14:paraId="599C4A0A" w14:textId="7EC901BD" w:rsidR="00816C4D" w:rsidRPr="00570605" w:rsidRDefault="00FB7A66" w:rsidP="00AE3003">
      <w:pPr>
        <w:pStyle w:val="a3"/>
        <w:spacing w:beforeLines="50" w:before="180" w:afterLines="50" w:after="180" w:line="360" w:lineRule="exact"/>
        <w:ind w:leftChars="0" w:left="520"/>
        <w:rPr>
          <w:rFonts w:ascii="Times New Roman" w:eastAsia="標楷體" w:hAnsi="Times New Roman"/>
          <w:sz w:val="28"/>
          <w:szCs w:val="28"/>
        </w:rPr>
      </w:pPr>
      <w:proofErr w:type="gramStart"/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816C4D" w:rsidRPr="00C61A02">
        <w:rPr>
          <w:rFonts w:ascii="Times New Roman" w:eastAsia="標楷體" w:hAnsi="Times New Roman" w:hint="eastAsia"/>
          <w:sz w:val="28"/>
          <w:szCs w:val="28"/>
        </w:rPr>
        <w:t>依資通</w:t>
      </w:r>
      <w:proofErr w:type="gramEnd"/>
      <w:r w:rsidR="00816C4D" w:rsidRPr="00C61A02">
        <w:rPr>
          <w:rFonts w:ascii="Times New Roman" w:eastAsia="標楷體" w:hAnsi="Times New Roman" w:hint="eastAsia"/>
          <w:sz w:val="28"/>
          <w:szCs w:val="28"/>
        </w:rPr>
        <w:t>安全責任等級分級屬</w:t>
      </w:r>
      <w:r w:rsidR="009852AE" w:rsidRPr="000E695F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D</w:t>
      </w:r>
      <w:r w:rsidR="00784F36">
        <w:rPr>
          <w:rFonts w:ascii="Times New Roman" w:eastAsia="標楷體" w:hAnsi="Times New Roman" w:hint="eastAsia"/>
          <w:sz w:val="28"/>
          <w:szCs w:val="28"/>
        </w:rPr>
        <w:t>級，</w:t>
      </w:r>
      <w:r w:rsidR="00816C4D" w:rsidRPr="00570605">
        <w:rPr>
          <w:rFonts w:ascii="Times New Roman" w:eastAsia="標楷體" w:hAnsi="Times New Roman" w:hint="eastAsia"/>
          <w:sz w:val="28"/>
          <w:szCs w:val="28"/>
        </w:rPr>
        <w:t>一般使用者與主管，每人每年接受</w:t>
      </w:r>
      <w:r w:rsidR="007D2328" w:rsidRPr="00570605">
        <w:rPr>
          <w:rFonts w:ascii="Times New Roman" w:eastAsia="標楷體" w:hAnsi="Times New Roman" w:hint="eastAsia"/>
          <w:color w:val="365F91" w:themeColor="accent1" w:themeShade="BF"/>
          <w:sz w:val="28"/>
          <w:szCs w:val="28"/>
        </w:rPr>
        <w:t>3</w:t>
      </w:r>
      <w:r w:rsidR="00816C4D" w:rsidRPr="00570605">
        <w:rPr>
          <w:rFonts w:ascii="Times New Roman" w:eastAsia="標楷體" w:hAnsi="Times New Roman" w:hint="eastAsia"/>
          <w:sz w:val="28"/>
          <w:szCs w:val="28"/>
        </w:rPr>
        <w:t>小時以上之一般資通安全教育訓練。</w:t>
      </w:r>
    </w:p>
    <w:p w14:paraId="5BD14091" w14:textId="77777777" w:rsidR="00F357E3" w:rsidRPr="00C61A02" w:rsidRDefault="00F357E3" w:rsidP="001E1F9B">
      <w:pPr>
        <w:pStyle w:val="2"/>
        <w:spacing w:before="180" w:after="180"/>
        <w:ind w:left="560" w:hanging="560"/>
        <w:rPr>
          <w:rFonts w:cs="Times New Roman"/>
          <w:szCs w:val="28"/>
        </w:rPr>
      </w:pPr>
      <w:bookmarkStart w:id="38" w:name="_Toc6940532"/>
      <w:r w:rsidRPr="00C61A02">
        <w:rPr>
          <w:rFonts w:ascii="Times New Roman" w:hAnsi="Times New Roman" w:cs="Times New Roman" w:hint="eastAsia"/>
          <w:szCs w:val="28"/>
        </w:rPr>
        <w:t>資通安全</w:t>
      </w:r>
      <w:r w:rsidR="00816C4D" w:rsidRPr="00C61A02">
        <w:rPr>
          <w:rFonts w:ascii="Times New Roman" w:hAnsi="Times New Roman" w:cs="Times New Roman" w:hint="eastAsia"/>
        </w:rPr>
        <w:t>教育</w:t>
      </w:r>
      <w:r w:rsidR="00816C4D" w:rsidRPr="00C61A02">
        <w:rPr>
          <w:rFonts w:cs="Times New Roman" w:hint="eastAsia"/>
          <w:szCs w:val="28"/>
        </w:rPr>
        <w:t>訓練辦理方式</w:t>
      </w:r>
      <w:bookmarkEnd w:id="38"/>
    </w:p>
    <w:p w14:paraId="05A6D9D7" w14:textId="77777777" w:rsidR="00816C4D" w:rsidRPr="00C61A02" w:rsidRDefault="00816C4D" w:rsidP="00D64EBA">
      <w:pPr>
        <w:pStyle w:val="a3"/>
        <w:numPr>
          <w:ilvl w:val="0"/>
          <w:numId w:val="1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承辦單位應於每年年初，考量管理、業務及資訊等不同工作類別之需求，</w:t>
      </w:r>
      <w:r w:rsidRPr="00C61A02">
        <w:rPr>
          <w:rFonts w:ascii="Times New Roman" w:eastAsia="標楷體" w:hAnsi="Times New Roman"/>
          <w:sz w:val="28"/>
          <w:szCs w:val="28"/>
        </w:rPr>
        <w:t>擬定資通安全</w:t>
      </w:r>
      <w:r w:rsidRPr="00C61A02">
        <w:rPr>
          <w:rFonts w:ascii="Times New Roman" w:eastAsia="標楷體" w:hAnsi="Times New Roman" w:hint="eastAsia"/>
          <w:sz w:val="28"/>
          <w:szCs w:val="28"/>
        </w:rPr>
        <w:t>認知宣導及</w:t>
      </w:r>
      <w:r w:rsidRPr="00C61A02">
        <w:rPr>
          <w:rFonts w:ascii="Times New Roman" w:eastAsia="標楷體" w:hAnsi="Times New Roman"/>
          <w:sz w:val="28"/>
          <w:szCs w:val="28"/>
        </w:rPr>
        <w:t>教育訓練計畫</w:t>
      </w:r>
      <w:r w:rsidR="00567FB5">
        <w:rPr>
          <w:rFonts w:ascii="Times New Roman" w:eastAsia="標楷體" w:hAnsi="Times New Roman" w:hint="eastAsia"/>
          <w:sz w:val="28"/>
          <w:szCs w:val="28"/>
        </w:rPr>
        <w:t>，以建立人員</w:t>
      </w:r>
      <w:r w:rsidRPr="00C61A02">
        <w:rPr>
          <w:rFonts w:ascii="Times New Roman" w:eastAsia="標楷體" w:hAnsi="Times New Roman" w:hint="eastAsia"/>
          <w:sz w:val="28"/>
          <w:szCs w:val="28"/>
        </w:rPr>
        <w:t>資通安全認知，提升機關資通安全水準</w:t>
      </w:r>
      <w:r w:rsidRPr="00C61A02">
        <w:rPr>
          <w:rFonts w:ascii="Times New Roman" w:eastAsia="標楷體" w:hAnsi="Times New Roman"/>
          <w:sz w:val="28"/>
          <w:szCs w:val="28"/>
        </w:rPr>
        <w:t>，並應保存相關之資通安全</w:t>
      </w:r>
      <w:r w:rsidRPr="00C61A02">
        <w:rPr>
          <w:rFonts w:ascii="Times New Roman" w:eastAsia="標楷體" w:hAnsi="Times New Roman" w:hint="eastAsia"/>
          <w:sz w:val="28"/>
          <w:szCs w:val="28"/>
        </w:rPr>
        <w:t>認知宣導及</w:t>
      </w:r>
      <w:r w:rsidRPr="00C61A02">
        <w:rPr>
          <w:rFonts w:ascii="Times New Roman" w:eastAsia="標楷體" w:hAnsi="Times New Roman"/>
          <w:sz w:val="28"/>
          <w:szCs w:val="28"/>
        </w:rPr>
        <w:t>教育訓練紀錄</w:t>
      </w:r>
      <w:r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6CFFB471" w14:textId="0BF9D15E" w:rsidR="00816C4D" w:rsidRPr="00C61A02" w:rsidRDefault="00FB7A66" w:rsidP="00D64EBA">
      <w:pPr>
        <w:pStyle w:val="a3"/>
        <w:numPr>
          <w:ilvl w:val="0"/>
          <w:numId w:val="1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A6A6A6" w:themeColor="background1" w:themeShade="A6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本校</w:t>
      </w:r>
      <w:r w:rsidR="00816C4D" w:rsidRPr="00C61A02">
        <w:rPr>
          <w:rFonts w:ascii="Times New Roman" w:eastAsia="標楷體" w:hAnsi="Times New Roman" w:hint="eastAsia"/>
          <w:sz w:val="28"/>
          <w:szCs w:val="28"/>
        </w:rPr>
        <w:t>資通安全認知宣導及教育訓練之內容</w:t>
      </w:r>
      <w:r w:rsidR="0083678F" w:rsidRPr="00C61A02">
        <w:rPr>
          <w:rFonts w:ascii="Times New Roman" w:eastAsia="標楷體" w:hAnsi="Times New Roman" w:hint="eastAsia"/>
          <w:sz w:val="28"/>
          <w:szCs w:val="28"/>
        </w:rPr>
        <w:t>得</w:t>
      </w:r>
      <w:r w:rsidR="00816C4D" w:rsidRPr="00C61A02">
        <w:rPr>
          <w:rFonts w:ascii="Times New Roman" w:eastAsia="標楷體" w:hAnsi="Times New Roman" w:hint="eastAsia"/>
          <w:sz w:val="28"/>
          <w:szCs w:val="28"/>
        </w:rPr>
        <w:t>包含：</w:t>
      </w:r>
    </w:p>
    <w:p w14:paraId="28BA3AC1" w14:textId="77777777" w:rsidR="00816C4D" w:rsidRPr="00C61A02" w:rsidRDefault="00816C4D" w:rsidP="00D64EBA">
      <w:pPr>
        <w:pStyle w:val="a3"/>
        <w:numPr>
          <w:ilvl w:val="0"/>
          <w:numId w:val="1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安全</w:t>
      </w:r>
      <w:r w:rsidRPr="00C61A02">
        <w:rPr>
          <w:rFonts w:ascii="Times New Roman" w:eastAsia="標楷體" w:hAnsi="Times New Roman" w:hint="eastAsia"/>
          <w:sz w:val="28"/>
          <w:szCs w:val="28"/>
        </w:rPr>
        <w:t>政策</w:t>
      </w:r>
      <w:r w:rsidRPr="00C61A02">
        <w:rPr>
          <w:rFonts w:ascii="Times New Roman" w:eastAsia="標楷體" w:hAnsi="Times New Roman" w:hint="eastAsia"/>
          <w:sz w:val="28"/>
          <w:szCs w:val="28"/>
        </w:rPr>
        <w:t>(</w:t>
      </w:r>
      <w:proofErr w:type="gramStart"/>
      <w:r w:rsidRPr="00C61A02">
        <w:rPr>
          <w:rFonts w:ascii="Times New Roman" w:eastAsia="標楷體" w:hAnsi="Times New Roman" w:hint="eastAsia"/>
          <w:sz w:val="28"/>
          <w:szCs w:val="28"/>
        </w:rPr>
        <w:t>含資通</w:t>
      </w:r>
      <w:proofErr w:type="gramEnd"/>
      <w:r w:rsidRPr="00C61A02">
        <w:rPr>
          <w:rFonts w:ascii="Times New Roman" w:eastAsia="標楷體" w:hAnsi="Times New Roman" w:hint="eastAsia"/>
          <w:sz w:val="28"/>
          <w:szCs w:val="28"/>
        </w:rPr>
        <w:t>安全維護計畫之內容、管理程序、流程、</w:t>
      </w:r>
      <w:r w:rsidRPr="00C61A02">
        <w:rPr>
          <w:rFonts w:ascii="Times New Roman" w:eastAsia="標楷體" w:hAnsi="Times New Roman" w:hint="eastAsia"/>
          <w:sz w:val="28"/>
          <w:szCs w:val="28"/>
        </w:rPr>
        <w:lastRenderedPageBreak/>
        <w:t>要求事項及人員責任、資通安全事件通報程序等</w:t>
      </w:r>
      <w:r w:rsidRPr="00C61A02">
        <w:rPr>
          <w:rFonts w:ascii="Times New Roman" w:eastAsia="標楷體" w:hAnsi="Times New Roman" w:hint="eastAsia"/>
          <w:sz w:val="28"/>
          <w:szCs w:val="28"/>
        </w:rPr>
        <w:t>)</w:t>
      </w:r>
      <w:r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0B6CC094" w14:textId="77777777" w:rsidR="00816C4D" w:rsidRPr="00C61A02" w:rsidRDefault="00816C4D" w:rsidP="00D64EBA">
      <w:pPr>
        <w:pStyle w:val="a3"/>
        <w:numPr>
          <w:ilvl w:val="0"/>
          <w:numId w:val="1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資通安全法</w:t>
      </w: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令規定。</w:t>
      </w:r>
    </w:p>
    <w:p w14:paraId="6624A5A9" w14:textId="77777777" w:rsidR="00816C4D" w:rsidRPr="00C61A02" w:rsidRDefault="00816C4D" w:rsidP="00D64EBA">
      <w:pPr>
        <w:pStyle w:val="a3"/>
        <w:numPr>
          <w:ilvl w:val="0"/>
          <w:numId w:val="1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 w:themeColor="text1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資通安全作業內容。</w:t>
      </w:r>
    </w:p>
    <w:p w14:paraId="26F43191" w14:textId="77777777" w:rsidR="00816C4D" w:rsidRPr="00C61A02" w:rsidRDefault="00816C4D" w:rsidP="00D64EBA">
      <w:pPr>
        <w:pStyle w:val="a3"/>
        <w:numPr>
          <w:ilvl w:val="0"/>
          <w:numId w:val="15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資通安全技術</w:t>
      </w:r>
      <w:r w:rsidRPr="00C61A02">
        <w:rPr>
          <w:rFonts w:ascii="Times New Roman" w:eastAsia="標楷體" w:hAnsi="Times New Roman" w:hint="eastAsia"/>
          <w:sz w:val="28"/>
          <w:szCs w:val="28"/>
        </w:rPr>
        <w:t>訓練。</w:t>
      </w:r>
    </w:p>
    <w:p w14:paraId="011E541B" w14:textId="2AD0F020" w:rsidR="000A2430" w:rsidRPr="00397D14" w:rsidRDefault="003545D5" w:rsidP="00397D14">
      <w:pPr>
        <w:pStyle w:val="a3"/>
        <w:numPr>
          <w:ilvl w:val="0"/>
          <w:numId w:val="14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>
        <w:rPr>
          <w:rFonts w:ascii="Times New Roman" w:eastAsia="標楷體" w:hAnsi="Times New Roman" w:hint="eastAsia"/>
          <w:sz w:val="28"/>
          <w:szCs w:val="28"/>
        </w:rPr>
        <w:t>員工報到時，應使其充分瞭解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="00816C4D" w:rsidRPr="00C61A02">
        <w:rPr>
          <w:rFonts w:ascii="Times New Roman" w:eastAsia="標楷體" w:hAnsi="Times New Roman" w:hint="eastAsia"/>
          <w:sz w:val="28"/>
          <w:szCs w:val="28"/>
        </w:rPr>
        <w:t>資通安全相關作業規範及其重要性。</w:t>
      </w:r>
    </w:p>
    <w:p w14:paraId="038D4DC7" w14:textId="77777777" w:rsidR="004B0944" w:rsidRPr="00C61A02" w:rsidRDefault="004B0944" w:rsidP="004B0944">
      <w:pPr>
        <w:pStyle w:val="10"/>
        <w:spacing w:before="360" w:after="180"/>
        <w:rPr>
          <w:rFonts w:ascii="Times New Roman" w:hAnsi="Times New Roman" w:cs="Times New Roman"/>
        </w:rPr>
      </w:pPr>
      <w:bookmarkStart w:id="39" w:name="_Toc6940533"/>
      <w:r>
        <w:rPr>
          <w:rFonts w:ascii="Times New Roman" w:hAnsi="Times New Roman" w:cs="Times New Roman" w:hint="eastAsia"/>
        </w:rPr>
        <w:t>公務</w:t>
      </w:r>
      <w:r w:rsidRPr="00C61A02">
        <w:rPr>
          <w:rFonts w:ascii="Times New Roman" w:hAnsi="Times New Roman" w:cs="Times New Roman" w:hint="eastAsia"/>
        </w:rPr>
        <w:t>機關所屬人員</w:t>
      </w:r>
      <w:r>
        <w:rPr>
          <w:rFonts w:ascii="Times New Roman" w:hAnsi="Times New Roman" w:cs="Times New Roman" w:hint="eastAsia"/>
        </w:rPr>
        <w:t>辦理業務涉及資通安全事項</w:t>
      </w:r>
      <w:r w:rsidRPr="00C61A02">
        <w:rPr>
          <w:rFonts w:ascii="Times New Roman" w:hAnsi="Times New Roman" w:cs="Times New Roman" w:hint="eastAsia"/>
        </w:rPr>
        <w:t>之考核機制</w:t>
      </w:r>
      <w:bookmarkEnd w:id="39"/>
    </w:p>
    <w:p w14:paraId="5EED8716" w14:textId="0B325F25" w:rsidR="004B0944" w:rsidRPr="004B0944" w:rsidRDefault="00FB7A66" w:rsidP="004B0944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9852AE" w:rsidRPr="009852AE">
        <w:rPr>
          <w:rFonts w:ascii="Times New Roman" w:eastAsia="標楷體" w:hAnsi="Times New Roman" w:cs="Times New Roman" w:hint="eastAsia"/>
          <w:sz w:val="28"/>
          <w:szCs w:val="28"/>
        </w:rPr>
        <w:t>所屬人員之平時考核或聘用，依據公務機關所屬人員資通安全事項獎懲辦法審酌辦理。</w:t>
      </w:r>
    </w:p>
    <w:p w14:paraId="59643A61" w14:textId="77777777" w:rsidR="001E3A5B" w:rsidRPr="00F24B63" w:rsidRDefault="000A2430" w:rsidP="00F24B63">
      <w:pPr>
        <w:pStyle w:val="10"/>
        <w:spacing w:before="360" w:after="180"/>
        <w:rPr>
          <w:rFonts w:ascii="Times New Roman" w:hAnsi="Times New Roman" w:cs="Times New Roman"/>
        </w:rPr>
      </w:pPr>
      <w:bookmarkStart w:id="40" w:name="_Toc6940534"/>
      <w:r w:rsidRPr="00C61A02">
        <w:rPr>
          <w:rFonts w:ascii="Times New Roman" w:hAnsi="Times New Roman" w:cs="Times New Roman"/>
        </w:rPr>
        <w:t>資通安全維護計畫</w:t>
      </w:r>
      <w:r w:rsidRPr="00C61A02">
        <w:rPr>
          <w:rFonts w:ascii="Times New Roman" w:hAnsi="Times New Roman" w:cs="Times New Roman" w:hint="eastAsia"/>
        </w:rPr>
        <w:t>及</w:t>
      </w:r>
      <w:r w:rsidRPr="00C61A02">
        <w:rPr>
          <w:rFonts w:ascii="Times New Roman" w:hAnsi="Times New Roman" w:cs="Times New Roman"/>
        </w:rPr>
        <w:t>實施情形之</w:t>
      </w:r>
      <w:r w:rsidRPr="00C61A02">
        <w:rPr>
          <w:rFonts w:ascii="Times New Roman" w:hAnsi="Times New Roman" w:cs="Times New Roman" w:hint="eastAsia"/>
        </w:rPr>
        <w:t>持續精進及績效管理</w:t>
      </w:r>
      <w:r w:rsidR="00E233C9">
        <w:rPr>
          <w:rFonts w:ascii="Times New Roman" w:hAnsi="Times New Roman" w:cs="Times New Roman" w:hint="eastAsia"/>
        </w:rPr>
        <w:t>機制</w:t>
      </w:r>
      <w:bookmarkEnd w:id="40"/>
    </w:p>
    <w:p w14:paraId="7AA56183" w14:textId="77777777" w:rsidR="001E1F9B" w:rsidRPr="00C61A02" w:rsidRDefault="001E1F9B" w:rsidP="00762899">
      <w:pPr>
        <w:pStyle w:val="2"/>
        <w:spacing w:before="180" w:after="180"/>
        <w:ind w:left="560" w:hanging="560"/>
        <w:rPr>
          <w:rFonts w:ascii="Times New Roman" w:hAnsi="Times New Roman" w:cs="Times New Roman"/>
        </w:rPr>
      </w:pPr>
      <w:bookmarkStart w:id="41" w:name="_Toc6940535"/>
      <w:r w:rsidRPr="00C61A02">
        <w:rPr>
          <w:rFonts w:ascii="Times New Roman" w:hAnsi="Times New Roman" w:cs="Times New Roman" w:hint="eastAsia"/>
        </w:rPr>
        <w:t>資通安全維護計畫之實施</w:t>
      </w:r>
      <w:bookmarkEnd w:id="41"/>
    </w:p>
    <w:p w14:paraId="359AC5C4" w14:textId="572A5FE6" w:rsidR="001D7FBF" w:rsidRPr="007E406B" w:rsidRDefault="001E1F9B" w:rsidP="007E406B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 w:hint="eastAsia"/>
          <w:sz w:val="28"/>
          <w:szCs w:val="28"/>
        </w:rPr>
        <w:t>為落實本安全</w:t>
      </w:r>
      <w:r w:rsidRPr="00C61A02">
        <w:rPr>
          <w:rFonts w:ascii="Times New Roman" w:eastAsia="標楷體" w:hAnsi="Times New Roman" w:cs="Times New Roman" w:hint="eastAsia"/>
          <w:sz w:val="28"/>
          <w:szCs w:val="28"/>
        </w:rPr>
        <w:t>維護</w:t>
      </w:r>
      <w:r w:rsidR="00F24B63">
        <w:rPr>
          <w:rFonts w:ascii="Times New Roman" w:eastAsia="標楷體" w:hAnsi="Times New Roman" w:hint="eastAsia"/>
          <w:sz w:val="28"/>
          <w:szCs w:val="28"/>
        </w:rPr>
        <w:t>計畫，使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Pr="00C61A02">
        <w:rPr>
          <w:rFonts w:ascii="Times New Roman" w:eastAsia="標楷體" w:hAnsi="Times New Roman" w:hint="eastAsia"/>
          <w:sz w:val="28"/>
          <w:szCs w:val="28"/>
        </w:rPr>
        <w:t>之資通安全管理有</w:t>
      </w:r>
      <w:r w:rsidR="00F24B63">
        <w:rPr>
          <w:rFonts w:ascii="Times New Roman" w:eastAsia="標楷體" w:hAnsi="Times New Roman" w:hint="eastAsia"/>
          <w:sz w:val="28"/>
          <w:szCs w:val="28"/>
        </w:rPr>
        <w:t>效運作，相關單位於訂定各階文件、流程、程序或控制措施時，應與</w:t>
      </w:r>
      <w:r w:rsidR="00FB7A66">
        <w:rPr>
          <w:rFonts w:ascii="Times New Roman" w:eastAsia="標楷體" w:hAnsi="Times New Roman" w:hint="eastAsia"/>
          <w:sz w:val="28"/>
          <w:szCs w:val="28"/>
        </w:rPr>
        <w:t>本校</w:t>
      </w:r>
      <w:r w:rsidRPr="00C61A02">
        <w:rPr>
          <w:rFonts w:ascii="Times New Roman" w:eastAsia="標楷體" w:hAnsi="Times New Roman" w:hint="eastAsia"/>
          <w:sz w:val="28"/>
          <w:szCs w:val="28"/>
        </w:rPr>
        <w:t>之資通安全政策、目標及本安全維護計畫之內容相符，並應保存相關之執行</w:t>
      </w:r>
      <w:r w:rsidR="00E75A2A" w:rsidRPr="00C61A02">
        <w:rPr>
          <w:rFonts w:ascii="Times New Roman" w:eastAsia="標楷體" w:hAnsi="Times New Roman" w:hint="eastAsia"/>
          <w:sz w:val="28"/>
          <w:szCs w:val="28"/>
        </w:rPr>
        <w:t>成果記錄</w:t>
      </w:r>
      <w:r w:rsidRPr="00C61A02">
        <w:rPr>
          <w:rFonts w:ascii="Times New Roman" w:eastAsia="標楷體" w:hAnsi="Times New Roman" w:hint="eastAsia"/>
          <w:sz w:val="28"/>
          <w:szCs w:val="28"/>
        </w:rPr>
        <w:t>。</w:t>
      </w:r>
    </w:p>
    <w:p w14:paraId="0DA1CEB1" w14:textId="77777777" w:rsidR="00B754CE" w:rsidRPr="00C61A02" w:rsidRDefault="00B754CE" w:rsidP="00762899">
      <w:pPr>
        <w:pStyle w:val="2"/>
        <w:spacing w:before="180" w:after="180"/>
        <w:ind w:left="560" w:hanging="560"/>
        <w:rPr>
          <w:rFonts w:ascii="Times New Roman" w:hAnsi="Times New Roman" w:cs="Times New Roman"/>
          <w:szCs w:val="28"/>
        </w:rPr>
      </w:pPr>
      <w:bookmarkStart w:id="42" w:name="_Toc6940536"/>
      <w:r w:rsidRPr="00C61A02">
        <w:rPr>
          <w:rFonts w:ascii="Times New Roman" w:hAnsi="Times New Roman" w:cs="Times New Roman"/>
          <w:szCs w:val="28"/>
        </w:rPr>
        <w:t>資通安全維護計畫之</w:t>
      </w:r>
      <w:r w:rsidR="007C3150" w:rsidRPr="00C61A02">
        <w:rPr>
          <w:rFonts w:ascii="Times New Roman" w:hAnsi="Times New Roman" w:cs="Times New Roman" w:hint="eastAsia"/>
          <w:szCs w:val="28"/>
        </w:rPr>
        <w:t>持續精進及績效管理</w:t>
      </w:r>
      <w:bookmarkEnd w:id="42"/>
    </w:p>
    <w:p w14:paraId="138311A7" w14:textId="1D96F763" w:rsidR="00B754CE" w:rsidRPr="00C61A02" w:rsidRDefault="00FB7A66" w:rsidP="00D64EBA">
      <w:pPr>
        <w:pStyle w:val="a3"/>
        <w:numPr>
          <w:ilvl w:val="0"/>
          <w:numId w:val="1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/>
          <w:color w:val="000000"/>
          <w:sz w:val="28"/>
          <w:szCs w:val="28"/>
        </w:rPr>
        <w:t>本校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之資通安全推動小組應於</w:t>
      </w:r>
      <w:r w:rsidR="00463D6D">
        <w:rPr>
          <w:rFonts w:ascii="Times New Roman" w:eastAsia="標楷體" w:hAnsi="Times New Roman"/>
          <w:color w:val="000000"/>
          <w:sz w:val="28"/>
          <w:szCs w:val="28"/>
        </w:rPr>
        <w:t>OO</w:t>
      </w:r>
      <w:r w:rsidR="00B754CE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月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(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每年至少一次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)</w:t>
      </w:r>
      <w:r w:rsidR="00463D6D">
        <w:rPr>
          <w:rFonts w:ascii="Times New Roman" w:eastAsia="標楷體" w:hAnsi="Times New Roman" w:hint="eastAsia"/>
          <w:sz w:val="28"/>
          <w:szCs w:val="28"/>
        </w:rPr>
        <w:t>召開資通安全管理</w:t>
      </w:r>
      <w:r w:rsidR="00B32E8D">
        <w:rPr>
          <w:rFonts w:ascii="Times New Roman" w:eastAsia="標楷體" w:hAnsi="Times New Roman" w:hint="eastAsia"/>
          <w:sz w:val="28"/>
          <w:szCs w:val="28"/>
        </w:rPr>
        <w:t>審查</w:t>
      </w:r>
      <w:r w:rsidR="003423EA" w:rsidRPr="00C61A02">
        <w:rPr>
          <w:rFonts w:ascii="Times New Roman" w:eastAsia="標楷體" w:hAnsi="Times New Roman" w:hint="eastAsia"/>
          <w:sz w:val="28"/>
          <w:szCs w:val="28"/>
        </w:rPr>
        <w:t>會議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，</w:t>
      </w:r>
      <w:r w:rsidR="004A6E47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確認資通安全維護計</w:t>
      </w:r>
      <w:r w:rsidR="00233BF0">
        <w:rPr>
          <w:rFonts w:ascii="Times New Roman" w:eastAsia="標楷體" w:hAnsi="Times New Roman" w:hint="eastAsia"/>
          <w:color w:val="000000"/>
          <w:sz w:val="28"/>
          <w:szCs w:val="28"/>
        </w:rPr>
        <w:t>畫</w:t>
      </w:r>
      <w:r w:rsidR="004A6E47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之實施情形，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確保其持續適切性、合宜性及有效性。</w:t>
      </w:r>
    </w:p>
    <w:p w14:paraId="2648F3BC" w14:textId="77777777" w:rsidR="00C861EE" w:rsidRPr="00D55400" w:rsidRDefault="00B32E8D" w:rsidP="00D55400">
      <w:pPr>
        <w:pStyle w:val="a3"/>
        <w:numPr>
          <w:ilvl w:val="0"/>
          <w:numId w:val="1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color w:val="000000"/>
          <w:sz w:val="28"/>
          <w:szCs w:val="28"/>
        </w:rPr>
        <w:t>管理審查</w:t>
      </w:r>
      <w:r w:rsidR="00C861EE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議題應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包含下列討論事項：</w:t>
      </w:r>
    </w:p>
    <w:p w14:paraId="57BB3263" w14:textId="77777777" w:rsidR="00B754CE" w:rsidRPr="00C61A02" w:rsidRDefault="00C861E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與資</w:t>
      </w:r>
      <w:r w:rsidR="008C1BE4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安全管理系統有關之內部及外部議題的變更，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如</w:t>
      </w:r>
      <w:r w:rsidR="004A6E47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法令變更、</w:t>
      </w:r>
      <w:r w:rsidR="004A6E47" w:rsidRPr="00C61A02">
        <w:rPr>
          <w:rFonts w:ascii="Times New Roman" w:eastAsia="標楷體" w:hAnsi="Times New Roman"/>
          <w:color w:val="000000"/>
          <w:sz w:val="28"/>
          <w:szCs w:val="28"/>
        </w:rPr>
        <w:t>上級機關要求</w:t>
      </w:r>
      <w:r w:rsidR="004A6E47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、資通安全推動小組</w:t>
      </w:r>
      <w:r w:rsidR="00B754CE" w:rsidRPr="00C61A02">
        <w:rPr>
          <w:rFonts w:ascii="Times New Roman" w:eastAsia="標楷體" w:hAnsi="Times New Roman"/>
          <w:color w:val="000000"/>
          <w:sz w:val="28"/>
          <w:szCs w:val="28"/>
        </w:rPr>
        <w:t>決議事項等。</w:t>
      </w:r>
    </w:p>
    <w:p w14:paraId="4388D78E" w14:textId="77777777" w:rsidR="003617DB" w:rsidRPr="00C61A02" w:rsidRDefault="003423EA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 w:themeColor="text1"/>
          <w:sz w:val="28"/>
          <w:szCs w:val="28"/>
        </w:rPr>
        <w:t>資通安全維護計畫內容之適切性。</w:t>
      </w:r>
    </w:p>
    <w:p w14:paraId="73C24962" w14:textId="77777777" w:rsidR="00C861EE" w:rsidRPr="00C61A02" w:rsidRDefault="00C861E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</w:t>
      </w:r>
      <w:r w:rsidR="008C1BE4">
        <w:rPr>
          <w:rFonts w:ascii="Times New Roman" w:eastAsia="標楷體" w:hAnsi="Times New Roman" w:hint="eastAsia"/>
          <w:color w:val="000000"/>
          <w:sz w:val="28"/>
          <w:szCs w:val="28"/>
        </w:rPr>
        <w:t>通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安全績效之回饋，包括：</w:t>
      </w:r>
    </w:p>
    <w:p w14:paraId="7F863CE4" w14:textId="77777777" w:rsidR="00C861EE" w:rsidRPr="00C61A02" w:rsidRDefault="004A6E47" w:rsidP="00D64EBA">
      <w:pPr>
        <w:pStyle w:val="a3"/>
        <w:numPr>
          <w:ilvl w:val="1"/>
          <w:numId w:val="19"/>
        </w:numPr>
        <w:spacing w:beforeLines="50" w:before="180" w:afterLines="50" w:after="180" w:line="340" w:lineRule="exact"/>
        <w:ind w:leftChars="0" w:left="1232" w:hanging="322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資通安全政策及目標之</w:t>
      </w:r>
      <w:r w:rsidR="003038B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實施情形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5BDB069D" w14:textId="77777777" w:rsidR="004A6E47" w:rsidRPr="00C61A02" w:rsidRDefault="004A6E47" w:rsidP="00D64EBA">
      <w:pPr>
        <w:pStyle w:val="a3"/>
        <w:numPr>
          <w:ilvl w:val="1"/>
          <w:numId w:val="19"/>
        </w:numPr>
        <w:spacing w:beforeLines="50" w:before="180" w:afterLines="50" w:after="180" w:line="340" w:lineRule="exact"/>
        <w:ind w:leftChars="0" w:left="1232" w:hanging="322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人力及資源之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配置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之</w:t>
      </w:r>
      <w:r w:rsidR="003038BC"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實施情形</w:t>
      </w: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。</w:t>
      </w:r>
    </w:p>
    <w:p w14:paraId="7C99A4C0" w14:textId="77777777" w:rsidR="00C861EE" w:rsidRPr="006D2D8F" w:rsidRDefault="00C861EE" w:rsidP="006D2D8F">
      <w:pPr>
        <w:pStyle w:val="a3"/>
        <w:numPr>
          <w:ilvl w:val="1"/>
          <w:numId w:val="19"/>
        </w:numPr>
        <w:spacing w:beforeLines="50" w:before="180" w:afterLines="50" w:after="180" w:line="340" w:lineRule="exact"/>
        <w:ind w:leftChars="0" w:left="1232" w:hanging="322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資通安全防護及控制措施之實施情形。</w:t>
      </w:r>
    </w:p>
    <w:p w14:paraId="2D525349" w14:textId="77777777" w:rsidR="00C861EE" w:rsidRPr="00C61A02" w:rsidRDefault="00C861EE" w:rsidP="00D64EBA">
      <w:pPr>
        <w:pStyle w:val="a3"/>
        <w:numPr>
          <w:ilvl w:val="1"/>
          <w:numId w:val="19"/>
        </w:numPr>
        <w:spacing w:beforeLines="50" w:before="180" w:afterLines="50" w:after="180" w:line="340" w:lineRule="exact"/>
        <w:ind w:leftChars="0" w:left="1232" w:hanging="322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不符合項目及矯正措施。</w:t>
      </w:r>
    </w:p>
    <w:p w14:paraId="4A51E2F9" w14:textId="77777777" w:rsidR="004A6E47" w:rsidRPr="00C61A02" w:rsidRDefault="004A6E47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/>
          <w:color w:val="000000"/>
          <w:sz w:val="28"/>
          <w:szCs w:val="28"/>
        </w:rPr>
        <w:lastRenderedPageBreak/>
        <w:t>風險評鑑結果及風險處理計畫執行進度。</w:t>
      </w:r>
    </w:p>
    <w:p w14:paraId="427D40ED" w14:textId="77777777" w:rsidR="00C861EE" w:rsidRPr="00C61A02" w:rsidRDefault="00C861E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/>
          <w:color w:val="000000"/>
          <w:sz w:val="28"/>
          <w:szCs w:val="28"/>
        </w:rPr>
        <w:t>資通安全事件之處理及改善情形。</w:t>
      </w:r>
    </w:p>
    <w:p w14:paraId="5A308F19" w14:textId="77777777" w:rsidR="004A6E47" w:rsidRPr="00C61A02" w:rsidRDefault="00C861E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 w:hint="eastAsia"/>
          <w:color w:val="000000"/>
          <w:sz w:val="28"/>
          <w:szCs w:val="28"/>
        </w:rPr>
        <w:t>利害關係人之回饋</w:t>
      </w:r>
      <w:r w:rsidR="004A6E47" w:rsidRPr="00C61A02">
        <w:rPr>
          <w:rFonts w:ascii="Times New Roman" w:eastAsia="標楷體" w:hAnsi="Times New Roman"/>
          <w:color w:val="000000"/>
          <w:sz w:val="28"/>
          <w:szCs w:val="28"/>
        </w:rPr>
        <w:t>。</w:t>
      </w:r>
    </w:p>
    <w:p w14:paraId="13EEAB78" w14:textId="77777777" w:rsidR="00B754CE" w:rsidRPr="00C61A02" w:rsidRDefault="00B754CE" w:rsidP="00D64EBA">
      <w:pPr>
        <w:pStyle w:val="a3"/>
        <w:numPr>
          <w:ilvl w:val="0"/>
          <w:numId w:val="19"/>
        </w:numPr>
        <w:spacing w:beforeLines="50" w:before="180" w:afterLines="50" w:after="180" w:line="340" w:lineRule="exact"/>
        <w:ind w:leftChars="0"/>
        <w:jc w:val="both"/>
        <w:rPr>
          <w:rFonts w:ascii="Times New Roman" w:eastAsia="標楷體" w:hAnsi="Times New Roman"/>
          <w:color w:val="000000"/>
          <w:sz w:val="28"/>
          <w:szCs w:val="28"/>
        </w:rPr>
      </w:pPr>
      <w:r w:rsidRPr="00C61A02">
        <w:rPr>
          <w:rFonts w:ascii="Times New Roman" w:eastAsia="標楷體" w:hAnsi="Times New Roman"/>
          <w:color w:val="000000"/>
          <w:sz w:val="28"/>
          <w:szCs w:val="28"/>
        </w:rPr>
        <w:t>持續改</w:t>
      </w:r>
      <w:r w:rsidRPr="00C61A02">
        <w:rPr>
          <w:rFonts w:ascii="Times New Roman" w:eastAsia="標楷體" w:hAnsi="Times New Roman"/>
          <w:sz w:val="28"/>
          <w:szCs w:val="28"/>
        </w:rPr>
        <w:t>善</w:t>
      </w:r>
      <w:r w:rsidRPr="00C61A02">
        <w:rPr>
          <w:rFonts w:ascii="Times New Roman" w:eastAsia="標楷體" w:hAnsi="Times New Roman"/>
          <w:color w:val="000000"/>
          <w:sz w:val="28"/>
          <w:szCs w:val="28"/>
        </w:rPr>
        <w:t>之機會。</w:t>
      </w:r>
    </w:p>
    <w:p w14:paraId="4634D7F6" w14:textId="77777777" w:rsidR="00B754CE" w:rsidRPr="00C61A02" w:rsidRDefault="00B754CE" w:rsidP="00D64EBA">
      <w:pPr>
        <w:pStyle w:val="a3"/>
        <w:numPr>
          <w:ilvl w:val="0"/>
          <w:numId w:val="18"/>
        </w:numPr>
        <w:spacing w:beforeLines="50" w:before="180" w:afterLines="50" w:after="180" w:line="360" w:lineRule="exact"/>
        <w:ind w:leftChars="100" w:left="520" w:hangingChars="100" w:hanging="280"/>
        <w:rPr>
          <w:rFonts w:ascii="Times New Roman" w:eastAsia="標楷體" w:hAnsi="Times New Roman"/>
          <w:sz w:val="28"/>
          <w:szCs w:val="28"/>
        </w:rPr>
      </w:pPr>
      <w:r w:rsidRPr="00C61A02">
        <w:rPr>
          <w:rFonts w:ascii="Times New Roman" w:eastAsia="標楷體" w:hAnsi="Times New Roman"/>
          <w:sz w:val="28"/>
          <w:szCs w:val="28"/>
        </w:rPr>
        <w:t>持續改善機制之管理審查應做成改善</w:t>
      </w:r>
      <w:r w:rsidR="00E40393" w:rsidRPr="00C61A02">
        <w:rPr>
          <w:rFonts w:ascii="Times New Roman" w:eastAsia="標楷體" w:hAnsi="Times New Roman" w:hint="eastAsia"/>
          <w:sz w:val="28"/>
          <w:szCs w:val="28"/>
        </w:rPr>
        <w:t>績效追蹤</w:t>
      </w:r>
      <w:r w:rsidRPr="00C61A02">
        <w:rPr>
          <w:rFonts w:ascii="Times New Roman" w:eastAsia="標楷體" w:hAnsi="Times New Roman"/>
          <w:sz w:val="28"/>
          <w:szCs w:val="28"/>
        </w:rPr>
        <w:t>報告，相關紀錄並應予保存，以作為管理審查執行之證據。</w:t>
      </w:r>
    </w:p>
    <w:p w14:paraId="744DC923" w14:textId="77777777" w:rsidR="001E1F9B" w:rsidRPr="00C61A02" w:rsidRDefault="001E1F9B" w:rsidP="001E1F9B">
      <w:pPr>
        <w:pStyle w:val="10"/>
        <w:spacing w:before="360" w:after="180"/>
        <w:rPr>
          <w:rFonts w:ascii="Times New Roman" w:hAnsi="Times New Roman" w:cs="Times New Roman"/>
        </w:rPr>
      </w:pPr>
      <w:bookmarkStart w:id="43" w:name="_Toc6940537"/>
      <w:r w:rsidRPr="00C61A02">
        <w:rPr>
          <w:rFonts w:ascii="Times New Roman" w:hAnsi="Times New Roman" w:cs="Times New Roman"/>
        </w:rPr>
        <w:t>資通安全維護計畫實施情形之提出</w:t>
      </w:r>
      <w:bookmarkEnd w:id="43"/>
    </w:p>
    <w:p w14:paraId="672A3C92" w14:textId="7DC9F5AE" w:rsidR="00F95AEB" w:rsidRPr="00C61A02" w:rsidRDefault="00FB7A66" w:rsidP="0005697D">
      <w:pPr>
        <w:spacing w:beforeLines="50" w:before="180" w:afterLines="50" w:after="180" w:line="360" w:lineRule="exact"/>
        <w:ind w:leftChars="100" w:left="240" w:firstLineChars="200" w:firstLine="560"/>
        <w:rPr>
          <w:rFonts w:ascii="Times New Roman" w:eastAsia="標楷體" w:hAnsi="Times New Roman" w:cs="Times New Roman"/>
          <w:b/>
          <w:bCs/>
          <w:color w:val="000000"/>
          <w:kern w:val="52"/>
          <w:sz w:val="28"/>
          <w:szCs w:val="28"/>
        </w:rPr>
      </w:pP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E275FC">
        <w:rPr>
          <w:rFonts w:ascii="Times New Roman" w:eastAsia="標楷體" w:hAnsi="Times New Roman" w:cs="Times New Roman"/>
          <w:sz w:val="28"/>
          <w:szCs w:val="28"/>
        </w:rPr>
        <w:t>依據</w:t>
      </w:r>
      <w:r w:rsidR="00E275FC">
        <w:rPr>
          <w:rFonts w:ascii="Times New Roman" w:eastAsia="標楷體" w:hAnsi="Times New Roman" w:cs="Times New Roman" w:hint="eastAsia"/>
          <w:sz w:val="28"/>
          <w:szCs w:val="28"/>
        </w:rPr>
        <w:t>資通安全管理</w:t>
      </w:r>
      <w:r w:rsidR="001E1F9B" w:rsidRPr="009852AE">
        <w:rPr>
          <w:rFonts w:ascii="Times New Roman" w:eastAsia="標楷體" w:hAnsi="Times New Roman" w:cs="Times New Roman"/>
          <w:sz w:val="28"/>
          <w:szCs w:val="28"/>
        </w:rPr>
        <w:t>法第</w:t>
      </w:r>
      <w:r w:rsidR="007F7900" w:rsidRPr="009852AE">
        <w:rPr>
          <w:rFonts w:ascii="Times New Roman" w:eastAsia="標楷體" w:hAnsi="Times New Roman" w:cs="Times New Roman"/>
          <w:sz w:val="28"/>
          <w:szCs w:val="28"/>
        </w:rPr>
        <w:t>1</w:t>
      </w:r>
      <w:r w:rsidR="009852AE" w:rsidRPr="009852AE">
        <w:rPr>
          <w:rFonts w:ascii="Times New Roman" w:eastAsia="標楷體" w:hAnsi="Times New Roman" w:cs="Times New Roman" w:hint="eastAsia"/>
          <w:sz w:val="28"/>
          <w:szCs w:val="28"/>
        </w:rPr>
        <w:t>2</w:t>
      </w:r>
      <w:r w:rsidR="001E1F9B" w:rsidRPr="009852AE">
        <w:rPr>
          <w:rFonts w:ascii="Times New Roman" w:eastAsia="標楷體" w:hAnsi="Times New Roman" w:cs="Times New Roman"/>
          <w:sz w:val="28"/>
          <w:szCs w:val="28"/>
        </w:rPr>
        <w:t>之</w:t>
      </w:r>
      <w:r w:rsidR="001E1F9B" w:rsidRPr="00C61A02">
        <w:rPr>
          <w:rFonts w:ascii="Times New Roman" w:eastAsia="標楷體" w:hAnsi="Times New Roman" w:cs="Times New Roman"/>
          <w:sz w:val="28"/>
          <w:szCs w:val="28"/>
        </w:rPr>
        <w:t>規定，應於</w:t>
      </w:r>
      <w:r w:rsidR="000E695F">
        <w:rPr>
          <w:rFonts w:ascii="Times New Roman" w:eastAsia="標楷體" w:hAnsi="Times New Roman" w:cs="Times New Roman" w:hint="eastAsia"/>
          <w:sz w:val="28"/>
          <w:szCs w:val="28"/>
        </w:rPr>
        <w:t>4</w:t>
      </w:r>
      <w:r w:rsidR="000E695F">
        <w:rPr>
          <w:rFonts w:ascii="Times New Roman" w:eastAsia="標楷體" w:hAnsi="Times New Roman" w:cs="Times New Roman" w:hint="eastAsia"/>
          <w:sz w:val="28"/>
          <w:szCs w:val="28"/>
        </w:rPr>
        <w:t>月</w:t>
      </w:r>
      <w:r w:rsidR="000E695F">
        <w:rPr>
          <w:rFonts w:ascii="Times New Roman" w:eastAsia="標楷體" w:hAnsi="Times New Roman" w:cs="Times New Roman" w:hint="eastAsia"/>
          <w:sz w:val="28"/>
          <w:szCs w:val="28"/>
        </w:rPr>
        <w:t>30</w:t>
      </w:r>
      <w:r w:rsidR="000E695F">
        <w:rPr>
          <w:rFonts w:ascii="Times New Roman" w:eastAsia="標楷體" w:hAnsi="Times New Roman" w:cs="Times New Roman" w:hint="eastAsia"/>
          <w:sz w:val="28"/>
          <w:szCs w:val="28"/>
        </w:rPr>
        <w:t>日</w:t>
      </w:r>
      <w:r w:rsidR="001E1F9B" w:rsidRPr="00C61A02">
        <w:rPr>
          <w:rFonts w:ascii="Times New Roman" w:eastAsia="標楷體" w:hAnsi="Times New Roman" w:cs="Times New Roman"/>
          <w:sz w:val="28"/>
          <w:szCs w:val="28"/>
        </w:rPr>
        <w:t>前向</w:t>
      </w:r>
      <w:r w:rsidR="00457B34" w:rsidRPr="00233BF0">
        <w:rPr>
          <w:rFonts w:ascii="Times New Roman" w:eastAsia="標楷體" w:hAnsi="Times New Roman" w:cs="Times New Roman"/>
          <w:color w:val="000000" w:themeColor="text1"/>
          <w:sz w:val="28"/>
          <w:szCs w:val="28"/>
        </w:rPr>
        <w:t>上級</w:t>
      </w:r>
      <w:r w:rsidR="00457B34" w:rsidRPr="00233BF0">
        <w:rPr>
          <w:rFonts w:ascii="Times New Roman" w:eastAsia="標楷體" w:hAnsi="Times New Roman" w:cs="Times New Roman" w:hint="eastAsia"/>
          <w:color w:val="000000" w:themeColor="text1"/>
          <w:sz w:val="28"/>
          <w:szCs w:val="28"/>
        </w:rPr>
        <w:t>或監督機關</w:t>
      </w:r>
      <w:r w:rsidR="001E1F9B" w:rsidRPr="00C61A02">
        <w:rPr>
          <w:rFonts w:ascii="Times New Roman" w:eastAsia="標楷體" w:hAnsi="Times New Roman" w:cs="Times New Roman"/>
          <w:sz w:val="28"/>
          <w:szCs w:val="28"/>
        </w:rPr>
        <w:t>，提出資通安全維護計畫實施情形</w:t>
      </w:r>
      <w:r w:rsidR="00E275FC">
        <w:rPr>
          <w:rFonts w:ascii="Times New Roman" w:eastAsia="標楷體" w:hAnsi="Times New Roman" w:cs="Times New Roman"/>
          <w:sz w:val="28"/>
          <w:szCs w:val="28"/>
        </w:rPr>
        <w:t>，使其得瞭解</w:t>
      </w:r>
      <w:r>
        <w:rPr>
          <w:rFonts w:ascii="Times New Roman" w:eastAsia="標楷體" w:hAnsi="Times New Roman" w:cs="Times New Roman"/>
          <w:sz w:val="28"/>
          <w:szCs w:val="28"/>
        </w:rPr>
        <w:t>本校</w:t>
      </w:r>
      <w:r w:rsidR="001E1F9B" w:rsidRPr="00C61A02">
        <w:rPr>
          <w:rFonts w:ascii="Times New Roman" w:eastAsia="標楷體" w:hAnsi="Times New Roman" w:cs="Times New Roman"/>
          <w:sz w:val="28"/>
          <w:szCs w:val="28"/>
        </w:rPr>
        <w:t>之年度資通安全計畫實施情形。</w:t>
      </w:r>
    </w:p>
    <w:p w14:paraId="5A62ACCA" w14:textId="77777777" w:rsidR="00AA7B34" w:rsidRDefault="00486BB4" w:rsidP="00570605">
      <w:pPr>
        <w:pStyle w:val="10"/>
        <w:spacing w:before="360" w:after="180"/>
        <w:rPr>
          <w:rFonts w:ascii="Times New Roman" w:hAnsi="Times New Roman" w:cs="Times New Roman"/>
          <w:color w:val="000000"/>
          <w:szCs w:val="28"/>
        </w:rPr>
      </w:pPr>
      <w:bookmarkStart w:id="44" w:name="_Toc6940538"/>
      <w:bookmarkStart w:id="45" w:name="_Hlk6940349"/>
      <w:r>
        <w:rPr>
          <w:rFonts w:ascii="Times New Roman" w:hAnsi="Times New Roman" w:cs="Times New Roman" w:hint="eastAsia"/>
          <w:color w:val="000000"/>
          <w:szCs w:val="28"/>
        </w:rPr>
        <w:t>相關附件</w:t>
      </w:r>
      <w:bookmarkEnd w:id="44"/>
    </w:p>
    <w:bookmarkEnd w:id="45"/>
    <w:p w14:paraId="41ACF833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DAB0CD" wp14:editId="6BBD5D42">
                <wp:simplePos x="0" y="0"/>
                <wp:positionH relativeFrom="column">
                  <wp:posOffset>15240</wp:posOffset>
                </wp:positionH>
                <wp:positionV relativeFrom="paragraph">
                  <wp:posOffset>68580</wp:posOffset>
                </wp:positionV>
                <wp:extent cx="1440815" cy="408940"/>
                <wp:effectExtent l="0" t="0" r="45085" b="29210"/>
                <wp:wrapTopAndBottom/>
                <wp:docPr id="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12546E4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DAB0C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1.2pt;margin-top:5.4pt;width:113.45pt;height:3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" strokeweight="1pt">
                <v:shadow on="t" opacity=".5"/>
                <v:textbox>
                  <w:txbxContent>
                    <w:p w14:paraId="212546E4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A-1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3BAA461" w14:textId="77777777" w:rsidR="000E695F" w:rsidRPr="007D5489" w:rsidRDefault="000E695F" w:rsidP="000E695F">
      <w:pPr>
        <w:jc w:val="center"/>
        <w:rPr>
          <w:rFonts w:ascii="標楷體" w:eastAsia="標楷體" w:hAnsi="標楷體"/>
        </w:rPr>
      </w:pP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啟用與報廢紀錄單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範本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</w:p>
    <w:p w14:paraId="4A40EDA3" w14:textId="77777777" w:rsidR="000E695F" w:rsidRPr="007D5489" w:rsidRDefault="000E695F" w:rsidP="000E695F">
      <w:pPr>
        <w:jc w:val="center"/>
        <w:rPr>
          <w:rFonts w:ascii="Times New Roman" w:eastAsia="標楷體" w:hAnsi="Times New Roman" w:cs="Times New Roman"/>
          <w:sz w:val="28"/>
          <w:szCs w:val="24"/>
        </w:rPr>
      </w:pPr>
      <w:r w:rsidRPr="007D5489">
        <w:rPr>
          <w:rFonts w:ascii="標楷體" w:eastAsia="標楷體" w:hAnsi="標楷體" w:hint="eastAsia"/>
        </w:rPr>
        <w:t></w:t>
      </w:r>
      <w:r w:rsidRPr="007D5489">
        <w:rPr>
          <w:rFonts w:ascii="標楷體" w:eastAsia="標楷體" w:hAnsi="標楷體" w:cs="Times New Roman" w:hint="eastAsia"/>
          <w:sz w:val="28"/>
          <w:szCs w:val="24"/>
        </w:rPr>
        <w:t>□</w:t>
      </w:r>
      <w:r w:rsidRPr="007D5489">
        <w:rPr>
          <w:rFonts w:ascii="Times New Roman" w:eastAsia="標楷體" w:hAnsi="Times New Roman" w:cs="Times New Roman" w:hint="eastAsia"/>
          <w:sz w:val="28"/>
          <w:szCs w:val="24"/>
        </w:rPr>
        <w:t xml:space="preserve">啟用　</w:t>
      </w:r>
      <w:r w:rsidRPr="007D5489">
        <w:rPr>
          <w:rFonts w:ascii="標楷體" w:eastAsia="標楷體" w:hAnsi="標楷體" w:cs="Times New Roman" w:hint="eastAsia"/>
          <w:sz w:val="28"/>
          <w:szCs w:val="24"/>
        </w:rPr>
        <w:t>□</w:t>
      </w:r>
      <w:r w:rsidRPr="007D5489">
        <w:rPr>
          <w:rFonts w:ascii="Times New Roman" w:eastAsia="標楷體" w:hAnsi="Times New Roman" w:cs="Times New Roman" w:hint="eastAsia"/>
          <w:sz w:val="28"/>
          <w:szCs w:val="24"/>
        </w:rPr>
        <w:t>報廢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2"/>
        <w:gridCol w:w="2796"/>
        <w:gridCol w:w="1409"/>
        <w:gridCol w:w="2229"/>
      </w:tblGrid>
      <w:tr w:rsidR="000E695F" w:rsidRPr="007D5489" w14:paraId="32367450" w14:textId="77777777" w:rsidTr="00706CAF">
        <w:trPr>
          <w:trHeight w:val="566"/>
          <w:jc w:val="center"/>
        </w:trPr>
        <w:tc>
          <w:tcPr>
            <w:tcW w:w="1908" w:type="dxa"/>
            <w:shd w:val="clear" w:color="auto" w:fill="auto"/>
          </w:tcPr>
          <w:p w14:paraId="37E95C3C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執行人</w:t>
            </w:r>
          </w:p>
        </w:tc>
        <w:tc>
          <w:tcPr>
            <w:tcW w:w="2880" w:type="dxa"/>
            <w:shd w:val="clear" w:color="auto" w:fill="auto"/>
          </w:tcPr>
          <w:p w14:paraId="0E84315B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shd w:val="clear" w:color="auto" w:fill="auto"/>
          </w:tcPr>
          <w:p w14:paraId="00663572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執行日期</w:t>
            </w:r>
          </w:p>
        </w:tc>
        <w:tc>
          <w:tcPr>
            <w:tcW w:w="2294" w:type="dxa"/>
            <w:shd w:val="clear" w:color="auto" w:fill="auto"/>
          </w:tcPr>
          <w:p w14:paraId="6C1D1188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</w:p>
        </w:tc>
      </w:tr>
      <w:tr w:rsidR="000E695F" w:rsidRPr="007D5489" w14:paraId="05992A0C" w14:textId="77777777" w:rsidTr="00706CAF">
        <w:trPr>
          <w:trHeight w:val="530"/>
          <w:jc w:val="center"/>
        </w:trPr>
        <w:tc>
          <w:tcPr>
            <w:tcW w:w="1908" w:type="dxa"/>
            <w:shd w:val="clear" w:color="auto" w:fill="auto"/>
          </w:tcPr>
          <w:p w14:paraId="6E18E41F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設備用途</w:t>
            </w:r>
          </w:p>
        </w:tc>
        <w:tc>
          <w:tcPr>
            <w:tcW w:w="2880" w:type="dxa"/>
            <w:shd w:val="clear" w:color="auto" w:fill="auto"/>
          </w:tcPr>
          <w:p w14:paraId="4BF468E8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shd w:val="clear" w:color="auto" w:fill="auto"/>
          </w:tcPr>
          <w:p w14:paraId="7A6958A1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設備型號</w:t>
            </w:r>
          </w:p>
        </w:tc>
        <w:tc>
          <w:tcPr>
            <w:tcW w:w="2294" w:type="dxa"/>
            <w:shd w:val="clear" w:color="auto" w:fill="auto"/>
          </w:tcPr>
          <w:p w14:paraId="367A1C37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</w:p>
        </w:tc>
      </w:tr>
      <w:tr w:rsidR="000E695F" w:rsidRPr="007D5489" w14:paraId="6927066F" w14:textId="77777777" w:rsidTr="00706CAF">
        <w:trPr>
          <w:trHeight w:val="3050"/>
          <w:jc w:val="center"/>
        </w:trPr>
        <w:tc>
          <w:tcPr>
            <w:tcW w:w="1908" w:type="dxa"/>
            <w:shd w:val="clear" w:color="auto" w:fill="auto"/>
            <w:vAlign w:val="center"/>
          </w:tcPr>
          <w:p w14:paraId="5FEECD73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啟</w:t>
            </w:r>
          </w:p>
          <w:p w14:paraId="674C8C5E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用</w:t>
            </w:r>
          </w:p>
          <w:p w14:paraId="7EB1D8F2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檢</w:t>
            </w:r>
          </w:p>
          <w:p w14:paraId="07DCC436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查</w:t>
            </w:r>
          </w:p>
          <w:p w14:paraId="3B600EAE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項</w:t>
            </w:r>
          </w:p>
          <w:p w14:paraId="6F1FF27D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目</w:t>
            </w:r>
          </w:p>
        </w:tc>
        <w:tc>
          <w:tcPr>
            <w:tcW w:w="6614" w:type="dxa"/>
            <w:gridSpan w:val="3"/>
            <w:shd w:val="clear" w:color="auto" w:fill="auto"/>
          </w:tcPr>
          <w:p w14:paraId="37A697FA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  <w:r w:rsidRPr="007D5489">
              <w:rPr>
                <w:rFonts w:ascii="標楷體" w:eastAsia="標楷體" w:hAnsi="標楷體" w:hint="eastAsia"/>
                <w:kern w:val="0"/>
              </w:rPr>
              <w:t>□</w:t>
            </w:r>
            <w:r w:rsidRPr="007D5489">
              <w:rPr>
                <w:rFonts w:eastAsia="標楷體" w:hAnsi="標楷體" w:hint="eastAsia"/>
                <w:kern w:val="0"/>
              </w:rPr>
              <w:t>掃毒</w:t>
            </w:r>
          </w:p>
          <w:p w14:paraId="0D212153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  <w:r w:rsidRPr="007D5489">
              <w:rPr>
                <w:rFonts w:ascii="標楷體" w:eastAsia="標楷體" w:hAnsi="標楷體" w:hint="eastAsia"/>
                <w:kern w:val="0"/>
              </w:rPr>
              <w:t>□</w:t>
            </w:r>
            <w:r w:rsidRPr="007D5489">
              <w:rPr>
                <w:rFonts w:eastAsia="標楷體" w:hAnsi="標楷體" w:hint="eastAsia"/>
                <w:kern w:val="0"/>
              </w:rPr>
              <w:t>變更預設</w:t>
            </w:r>
            <w:r w:rsidRPr="007D5489">
              <w:rPr>
                <w:rFonts w:ascii="標楷體" w:eastAsia="標楷體" w:hAnsi="標楷體" w:hint="eastAsia"/>
              </w:rPr>
              <w:t>通行碼</w:t>
            </w:r>
          </w:p>
          <w:p w14:paraId="4B0815EA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  <w:r w:rsidRPr="007D5489">
              <w:rPr>
                <w:rFonts w:ascii="標楷體" w:eastAsia="標楷體" w:hAnsi="標楷體" w:hint="eastAsia"/>
                <w:kern w:val="0"/>
              </w:rPr>
              <w:t>□</w:t>
            </w:r>
            <w:r w:rsidRPr="007D5489">
              <w:rPr>
                <w:rFonts w:eastAsia="標楷體" w:hAnsi="標楷體" w:hint="eastAsia"/>
                <w:kern w:val="0"/>
              </w:rPr>
              <w:t>系統更新</w:t>
            </w:r>
          </w:p>
          <w:p w14:paraId="103D84A8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  <w:r w:rsidRPr="007D5489">
              <w:rPr>
                <w:rFonts w:ascii="標楷體" w:eastAsia="標楷體" w:hAnsi="標楷體" w:hint="eastAsia"/>
                <w:kern w:val="0"/>
              </w:rPr>
              <w:t>□</w:t>
            </w:r>
            <w:r w:rsidRPr="007D5489">
              <w:rPr>
                <w:rFonts w:eastAsia="標楷體" w:hAnsi="標楷體" w:hint="eastAsia"/>
                <w:kern w:val="0"/>
              </w:rPr>
              <w:t>其它：</w:t>
            </w:r>
          </w:p>
          <w:p w14:paraId="2316E1EC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</w:p>
          <w:p w14:paraId="3FE5D9C0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</w:p>
          <w:p w14:paraId="6FDF6B5F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/>
              </w:rPr>
            </w:pPr>
            <w:r w:rsidRPr="007D5489">
              <w:rPr>
                <w:rFonts w:eastAsia="標楷體" w:hAnsi="標楷體" w:hint="eastAsia"/>
                <w:kern w:val="0"/>
              </w:rPr>
              <w:t>執行人：</w:t>
            </w:r>
          </w:p>
        </w:tc>
      </w:tr>
      <w:tr w:rsidR="000E695F" w:rsidRPr="007D5489" w14:paraId="1CC1F145" w14:textId="77777777" w:rsidTr="00706CAF">
        <w:trPr>
          <w:trHeight w:val="2870"/>
          <w:jc w:val="center"/>
        </w:trPr>
        <w:tc>
          <w:tcPr>
            <w:tcW w:w="1908" w:type="dxa"/>
            <w:shd w:val="clear" w:color="auto" w:fill="auto"/>
            <w:vAlign w:val="center"/>
          </w:tcPr>
          <w:p w14:paraId="192EB1F5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lastRenderedPageBreak/>
              <w:t>報</w:t>
            </w:r>
          </w:p>
          <w:p w14:paraId="2F6DD17B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廢</w:t>
            </w:r>
          </w:p>
          <w:p w14:paraId="230A2E7B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檢</w:t>
            </w:r>
          </w:p>
          <w:p w14:paraId="58A5F382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查</w:t>
            </w:r>
          </w:p>
          <w:p w14:paraId="717B9F5C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項</w:t>
            </w:r>
          </w:p>
          <w:p w14:paraId="2E9D8429" w14:textId="77777777" w:rsidR="000E695F" w:rsidRPr="007D5489" w:rsidRDefault="000E695F" w:rsidP="00706CAF">
            <w:pPr>
              <w:snapToGrid w:val="0"/>
              <w:spacing w:line="400" w:lineRule="atLeast"/>
              <w:jc w:val="center"/>
              <w:rPr>
                <w:rFonts w:eastAsia="標楷體"/>
              </w:rPr>
            </w:pPr>
            <w:r w:rsidRPr="007D5489">
              <w:rPr>
                <w:rFonts w:eastAsia="標楷體" w:hint="eastAsia"/>
              </w:rPr>
              <w:t>目</w:t>
            </w:r>
          </w:p>
        </w:tc>
        <w:tc>
          <w:tcPr>
            <w:tcW w:w="6614" w:type="dxa"/>
            <w:gridSpan w:val="3"/>
            <w:shd w:val="clear" w:color="auto" w:fill="auto"/>
          </w:tcPr>
          <w:p w14:paraId="6BE3D68F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  <w:r w:rsidRPr="007D5489">
              <w:rPr>
                <w:rFonts w:ascii="標楷體" w:eastAsia="標楷體" w:hAnsi="標楷體" w:hint="eastAsia"/>
                <w:kern w:val="0"/>
              </w:rPr>
              <w:t>□</w:t>
            </w:r>
            <w:r w:rsidRPr="007D5489">
              <w:rPr>
                <w:rFonts w:eastAsia="標楷體" w:hAnsi="標楷體" w:hint="eastAsia"/>
                <w:kern w:val="0"/>
              </w:rPr>
              <w:t>刪除硬碟資料</w:t>
            </w:r>
            <w:r w:rsidRPr="007D5489">
              <w:rPr>
                <w:rFonts w:eastAsia="標楷體" w:hAnsi="標楷體" w:hint="eastAsia"/>
                <w:kern w:val="0"/>
              </w:rPr>
              <w:t>(</w:t>
            </w:r>
            <w:r w:rsidRPr="007D5489">
              <w:rPr>
                <w:rFonts w:eastAsia="標楷體" w:hAnsi="標楷體" w:hint="eastAsia"/>
                <w:kern w:val="0"/>
              </w:rPr>
              <w:t>資料無法再還原</w:t>
            </w:r>
            <w:r w:rsidRPr="007D5489">
              <w:rPr>
                <w:rFonts w:eastAsia="標楷體" w:hAnsi="標楷體" w:hint="eastAsia"/>
                <w:kern w:val="0"/>
              </w:rPr>
              <w:t>)</w:t>
            </w:r>
          </w:p>
          <w:p w14:paraId="1EAB1899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  <w:r w:rsidRPr="007D5489">
              <w:rPr>
                <w:rFonts w:ascii="標楷體" w:eastAsia="標楷體" w:hAnsi="標楷體" w:hint="eastAsia"/>
                <w:kern w:val="0"/>
              </w:rPr>
              <w:t>□</w:t>
            </w:r>
            <w:r w:rsidRPr="007D5489">
              <w:rPr>
                <w:rFonts w:eastAsia="標楷體" w:hAnsi="標楷體" w:hint="eastAsia"/>
                <w:kern w:val="0"/>
              </w:rPr>
              <w:t>其它：</w:t>
            </w:r>
          </w:p>
          <w:p w14:paraId="24DB67BF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</w:p>
          <w:p w14:paraId="1027CCC7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</w:p>
          <w:p w14:paraId="61E79F38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 w:hAnsi="標楷體"/>
                <w:kern w:val="0"/>
              </w:rPr>
            </w:pPr>
          </w:p>
          <w:p w14:paraId="0DD418A4" w14:textId="77777777" w:rsidR="000E695F" w:rsidRPr="007D5489" w:rsidRDefault="000E695F" w:rsidP="00706CAF">
            <w:pPr>
              <w:snapToGrid w:val="0"/>
              <w:spacing w:line="400" w:lineRule="atLeast"/>
              <w:rPr>
                <w:rFonts w:eastAsia="標楷體"/>
              </w:rPr>
            </w:pPr>
            <w:r w:rsidRPr="007D5489">
              <w:rPr>
                <w:rFonts w:eastAsia="標楷體" w:hAnsi="標楷體" w:hint="eastAsia"/>
                <w:kern w:val="0"/>
              </w:rPr>
              <w:t xml:space="preserve">　　　　　　　　　　　　　執行人：</w:t>
            </w:r>
          </w:p>
        </w:tc>
      </w:tr>
    </w:tbl>
    <w:p w14:paraId="5751A58D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 xml:space="preserve">　　　　　　　　　　　　　　　　　</w:t>
      </w:r>
      <w:r w:rsidRPr="007D5489">
        <w:rPr>
          <w:rFonts w:eastAsia="標楷體" w:hint="eastAsia"/>
        </w:rPr>
        <w:t>執行人主管覆</w:t>
      </w:r>
      <w:r w:rsidRPr="007D5489">
        <w:rPr>
          <w:rFonts w:ascii="標楷體" w:eastAsia="標楷體" w:hAnsi="標楷體" w:hint="eastAsia"/>
        </w:rPr>
        <w:t>核：</w:t>
      </w:r>
    </w:p>
    <w:p w14:paraId="724908FB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br w:type="page"/>
      </w:r>
    </w:p>
    <w:p w14:paraId="76EA8190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AAF98AF" wp14:editId="1D8162CB">
                <wp:simplePos x="0" y="0"/>
                <wp:positionH relativeFrom="column">
                  <wp:posOffset>-7620</wp:posOffset>
                </wp:positionH>
                <wp:positionV relativeFrom="paragraph">
                  <wp:posOffset>22860</wp:posOffset>
                </wp:positionV>
                <wp:extent cx="1440815" cy="408940"/>
                <wp:effectExtent l="0" t="0" r="45085" b="29210"/>
                <wp:wrapTopAndBottom/>
                <wp:docPr id="1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5EB13AA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A-2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AF98AF" id="_x0000_s1027" type="#_x0000_t202" style="position:absolute;margin-left:-.6pt;margin-top:1.8pt;width:113.45pt;height:3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" strokeweight="1pt">
                <v:shadow on="t" opacity=".5"/>
                <v:textbox>
                  <w:txbxContent>
                    <w:p w14:paraId="35EB13AA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A-2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D795F3C" w14:textId="77777777" w:rsidR="000E695F" w:rsidRPr="007D5489" w:rsidRDefault="000E695F" w:rsidP="000E695F">
      <w:pPr>
        <w:jc w:val="center"/>
        <w:rPr>
          <w:rFonts w:ascii="標楷體" w:eastAsia="標楷體" w:hAnsi="標楷體"/>
        </w:rPr>
      </w:pPr>
      <w:r w:rsidRPr="007D5489">
        <w:rPr>
          <w:rFonts w:ascii="Times New Roman" w:eastAsia="標楷體" w:hAnsi="Times New Roman" w:cs="Times New Roman" w:hint="eastAsia"/>
          <w:b/>
          <w:sz w:val="32"/>
          <w:szCs w:val="24"/>
        </w:rPr>
        <w:t>資訊工作日誌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範本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</w:p>
    <w:p w14:paraId="54474641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操　作　日　期：</w:t>
      </w:r>
      <w:r w:rsidRPr="007D5489">
        <w:rPr>
          <w:rFonts w:ascii="標楷體" w:eastAsia="標楷體" w:hAnsi="標楷體" w:hint="eastAsia"/>
        </w:rPr>
        <w:tab/>
        <w:t>民國   年   月   日上（下）午   時   分</w:t>
      </w:r>
    </w:p>
    <w:p w14:paraId="4D5F1410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系　統　名　稱：</w:t>
      </w:r>
    </w:p>
    <w:tbl>
      <w:tblPr>
        <w:tblW w:w="9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814"/>
      </w:tblGrid>
      <w:tr w:rsidR="000E695F" w:rsidRPr="007D5489" w14:paraId="749B2EB1" w14:textId="77777777" w:rsidTr="00706CAF">
        <w:tc>
          <w:tcPr>
            <w:tcW w:w="2448" w:type="dxa"/>
            <w:tcBorders>
              <w:top w:val="single" w:sz="4" w:space="0" w:color="auto"/>
            </w:tcBorders>
          </w:tcPr>
          <w:p w14:paraId="53918B98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  <w:r w:rsidRPr="007D5489">
              <w:rPr>
                <w:rFonts w:eastAsia="標楷體" w:hAnsi="標楷體" w:hint="eastAsia"/>
                <w:kern w:val="0"/>
              </w:rPr>
              <w:t>操作事項</w:t>
            </w:r>
          </w:p>
        </w:tc>
        <w:tc>
          <w:tcPr>
            <w:tcW w:w="6814" w:type="dxa"/>
            <w:tcBorders>
              <w:top w:val="single" w:sz="4" w:space="0" w:color="auto"/>
            </w:tcBorders>
          </w:tcPr>
          <w:p w14:paraId="11A521A2" w14:textId="77777777" w:rsidR="000E695F" w:rsidRPr="007D5489" w:rsidRDefault="000E695F" w:rsidP="000E695F">
            <w:pPr>
              <w:widowControl/>
              <w:numPr>
                <w:ilvl w:val="0"/>
                <w:numId w:val="70"/>
              </w:numPr>
              <w:jc w:val="both"/>
              <w:rPr>
                <w:rFonts w:eastAsia="標楷體" w:hAnsi="標楷體"/>
                <w:kern w:val="0"/>
              </w:rPr>
            </w:pPr>
            <w:r w:rsidRPr="007D5489">
              <w:rPr>
                <w:rFonts w:eastAsia="標楷體" w:hAnsi="標楷體" w:hint="eastAsia"/>
                <w:kern w:val="0"/>
              </w:rPr>
              <w:t>系統例行檢查</w:t>
            </w:r>
          </w:p>
          <w:p w14:paraId="07080E69" w14:textId="77777777" w:rsidR="000E695F" w:rsidRPr="007D5489" w:rsidRDefault="000E695F" w:rsidP="000E695F">
            <w:pPr>
              <w:widowControl/>
              <w:numPr>
                <w:ilvl w:val="0"/>
                <w:numId w:val="70"/>
              </w:numPr>
              <w:rPr>
                <w:rFonts w:eastAsia="標楷體" w:hAnsi="標楷體"/>
                <w:kern w:val="0"/>
              </w:rPr>
            </w:pPr>
            <w:r w:rsidRPr="007D5489">
              <w:rPr>
                <w:rFonts w:eastAsia="標楷體" w:hAnsi="標楷體" w:hint="eastAsia"/>
                <w:kern w:val="0"/>
              </w:rPr>
              <w:t>系統維護</w:t>
            </w:r>
          </w:p>
          <w:p w14:paraId="5B1D7B5B" w14:textId="77777777" w:rsidR="000E695F" w:rsidRPr="007D5489" w:rsidRDefault="000E695F" w:rsidP="000E695F">
            <w:pPr>
              <w:widowControl/>
              <w:numPr>
                <w:ilvl w:val="0"/>
                <w:numId w:val="70"/>
              </w:numPr>
              <w:rPr>
                <w:rFonts w:eastAsia="標楷體" w:hAnsi="標楷體"/>
                <w:kern w:val="0"/>
              </w:rPr>
            </w:pPr>
            <w:r w:rsidRPr="007D5489">
              <w:rPr>
                <w:rFonts w:eastAsia="標楷體" w:hAnsi="標楷體" w:hint="eastAsia"/>
                <w:kern w:val="0"/>
              </w:rPr>
              <w:t>系統更新操作</w:t>
            </w:r>
          </w:p>
          <w:p w14:paraId="15122827" w14:textId="77777777" w:rsidR="000E695F" w:rsidRPr="007D5489" w:rsidRDefault="000E695F" w:rsidP="000E695F">
            <w:pPr>
              <w:widowControl/>
              <w:numPr>
                <w:ilvl w:val="0"/>
                <w:numId w:val="70"/>
              </w:numPr>
              <w:tabs>
                <w:tab w:val="num" w:pos="2400"/>
              </w:tabs>
              <w:rPr>
                <w:rFonts w:eastAsia="標楷體" w:hAnsi="標楷體"/>
                <w:kern w:val="0"/>
              </w:rPr>
            </w:pPr>
            <w:r w:rsidRPr="007D5489">
              <w:rPr>
                <w:rFonts w:eastAsia="標楷體" w:hAnsi="標楷體" w:hint="eastAsia"/>
                <w:kern w:val="0"/>
              </w:rPr>
              <w:t>其它：</w:t>
            </w:r>
          </w:p>
        </w:tc>
      </w:tr>
      <w:tr w:rsidR="000E695F" w:rsidRPr="007D5489" w14:paraId="75E90271" w14:textId="77777777" w:rsidTr="00706CAF">
        <w:tc>
          <w:tcPr>
            <w:tcW w:w="2448" w:type="dxa"/>
          </w:tcPr>
          <w:p w14:paraId="005B23EE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  <w:r w:rsidRPr="007D5489">
              <w:rPr>
                <w:rFonts w:eastAsia="標楷體" w:hAnsi="標楷體" w:hint="eastAsia"/>
                <w:kern w:val="0"/>
              </w:rPr>
              <w:t>操作說明</w:t>
            </w:r>
          </w:p>
        </w:tc>
        <w:tc>
          <w:tcPr>
            <w:tcW w:w="6814" w:type="dxa"/>
          </w:tcPr>
          <w:p w14:paraId="437E1D07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582C7EE4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3E0CE7E4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1028E15C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0B5A3D7F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1FF5F805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3A38AB36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2B0D16D4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30317F2F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</w:tc>
      </w:tr>
      <w:tr w:rsidR="000E695F" w:rsidRPr="007D5489" w14:paraId="2AA2127D" w14:textId="77777777" w:rsidTr="00706CAF">
        <w:tc>
          <w:tcPr>
            <w:tcW w:w="2448" w:type="dxa"/>
          </w:tcPr>
          <w:p w14:paraId="070F9720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  <w:r w:rsidRPr="007D5489">
              <w:rPr>
                <w:rFonts w:eastAsia="標楷體" w:hAnsi="標楷體" w:hint="eastAsia"/>
                <w:kern w:val="0"/>
              </w:rPr>
              <w:t>系統錯誤改正措施</w:t>
            </w:r>
          </w:p>
          <w:p w14:paraId="7C2553A7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  <w:r w:rsidRPr="007D5489">
              <w:rPr>
                <w:rFonts w:eastAsia="標楷體" w:hAnsi="標楷體" w:hint="eastAsia"/>
                <w:kern w:val="0"/>
              </w:rPr>
              <w:t>說明</w:t>
            </w:r>
          </w:p>
        </w:tc>
        <w:tc>
          <w:tcPr>
            <w:tcW w:w="6814" w:type="dxa"/>
          </w:tcPr>
          <w:p w14:paraId="3F07343D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126BEAB2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51175CAB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084AFA32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3F6CFD1F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53376780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0F8A8028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  <w:p w14:paraId="4F632C29" w14:textId="77777777" w:rsidR="000E695F" w:rsidRPr="007D5489" w:rsidRDefault="000E695F" w:rsidP="00706CAF">
            <w:pPr>
              <w:widowControl/>
              <w:rPr>
                <w:rFonts w:eastAsia="標楷體" w:hAnsi="標楷體"/>
                <w:kern w:val="0"/>
              </w:rPr>
            </w:pPr>
          </w:p>
        </w:tc>
      </w:tr>
    </w:tbl>
    <w:p w14:paraId="26AC06F9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309455D3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45AD518D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系統管理人員(簽名)：</w:t>
      </w:r>
      <w:r w:rsidRPr="007D5489">
        <w:rPr>
          <w:rFonts w:ascii="標楷體" w:eastAsia="標楷體" w:hAnsi="標楷體" w:hint="eastAsia"/>
          <w:u w:val="single"/>
        </w:rPr>
        <w:t xml:space="preserve">　　　　　　　　　　　</w:t>
      </w:r>
    </w:p>
    <w:p w14:paraId="251E5628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17DBFE65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主管覆核(簽名)：</w:t>
      </w:r>
      <w:r w:rsidRPr="007D5489">
        <w:rPr>
          <w:rFonts w:ascii="標楷體" w:eastAsia="標楷體" w:hAnsi="標楷體" w:hint="eastAsia"/>
          <w:u w:val="single"/>
        </w:rPr>
        <w:t xml:space="preserve">　　　　　　　　　　　</w:t>
      </w:r>
    </w:p>
    <w:p w14:paraId="6DBB3591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4202E374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br w:type="page"/>
      </w:r>
    </w:p>
    <w:p w14:paraId="03DCA2A6" w14:textId="77777777" w:rsidR="000E695F" w:rsidRPr="007D5489" w:rsidRDefault="000E695F" w:rsidP="000E695F">
      <w:pPr>
        <w:rPr>
          <w:rFonts w:eastAsia="標楷體" w:hAnsi="標楷體"/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B7CAD5" wp14:editId="30ED12FD">
                <wp:simplePos x="0" y="0"/>
                <wp:positionH relativeFrom="column">
                  <wp:posOffset>7620</wp:posOffset>
                </wp:positionH>
                <wp:positionV relativeFrom="paragraph">
                  <wp:posOffset>22860</wp:posOffset>
                </wp:positionV>
                <wp:extent cx="1440815" cy="408940"/>
                <wp:effectExtent l="0" t="0" r="45085" b="29210"/>
                <wp:wrapTopAndBottom/>
                <wp:docPr id="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47FB959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A-3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B7CAD5" id="_x0000_s1028" type="#_x0000_t202" style="position:absolute;margin-left:.6pt;margin-top:1.8pt;width:113.45pt;height:3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" strokeweight="1pt">
                <v:shadow on="t" opacity=".5"/>
                <v:textbox>
                  <w:txbxContent>
                    <w:p w14:paraId="347FB959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4258750C" w14:textId="77777777" w:rsidR="000E695F" w:rsidRPr="007D5489" w:rsidRDefault="000E695F" w:rsidP="000E695F">
      <w:pPr>
        <w:jc w:val="center"/>
        <w:rPr>
          <w:rFonts w:eastAsia="標楷體"/>
          <w:b/>
          <w:sz w:val="32"/>
        </w:rPr>
      </w:pPr>
      <w:r w:rsidRPr="007D5489">
        <w:rPr>
          <w:rFonts w:eastAsia="標楷體" w:hAnsi="標楷體" w:hint="eastAsia"/>
          <w:b/>
          <w:sz w:val="32"/>
          <w:szCs w:val="32"/>
        </w:rPr>
        <w:t>帳號申請單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範本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</w:p>
    <w:tbl>
      <w:tblPr>
        <w:tblpPr w:leftFromText="180" w:rightFromText="180" w:vertAnchor="text" w:horzAnchor="margin" w:tblpXSpec="center" w:tblpY="242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58"/>
        <w:gridCol w:w="1382"/>
        <w:gridCol w:w="3644"/>
        <w:gridCol w:w="2647"/>
      </w:tblGrid>
      <w:tr w:rsidR="000E695F" w:rsidRPr="007D5489" w14:paraId="4F35864C" w14:textId="77777777" w:rsidTr="00706CAF">
        <w:trPr>
          <w:trHeight w:val="381"/>
        </w:trPr>
        <w:tc>
          <w:tcPr>
            <w:tcW w:w="10031" w:type="dxa"/>
            <w:gridSpan w:val="4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68F36C8" w14:textId="77777777" w:rsidR="000E695F" w:rsidRPr="007D5489" w:rsidRDefault="000E695F" w:rsidP="00706CAF">
            <w:r w:rsidRPr="007D5489">
              <w:rPr>
                <w:rFonts w:ascii="標楷體" w:eastAsia="標楷體" w:hAnsi="標楷體" w:hint="eastAsia"/>
              </w:rPr>
              <w:t>申請人：　　　　　　　　　　　　　　　申請日期：</w:t>
            </w:r>
          </w:p>
        </w:tc>
      </w:tr>
      <w:tr w:rsidR="000E695F" w:rsidRPr="007D5489" w14:paraId="3EA301C6" w14:textId="77777777" w:rsidTr="00706CAF">
        <w:trPr>
          <w:trHeight w:val="259"/>
        </w:trPr>
        <w:tc>
          <w:tcPr>
            <w:tcW w:w="10031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36E042D" w14:textId="77777777" w:rsidR="000E695F" w:rsidRPr="007D5489" w:rsidRDefault="000E695F" w:rsidP="00706CAF">
            <w:r w:rsidRPr="007D5489">
              <w:rPr>
                <w:rFonts w:ascii="標楷體" w:eastAsia="標楷體" w:hAnsi="標楷體" w:hint="eastAsia"/>
              </w:rPr>
              <w:t>所屬單位：　　　　　　　　　　　　　　分機：</w:t>
            </w:r>
          </w:p>
        </w:tc>
      </w:tr>
      <w:tr w:rsidR="000E695F" w:rsidRPr="007D5489" w14:paraId="405B2972" w14:textId="77777777" w:rsidTr="00706CAF">
        <w:trPr>
          <w:trHeight w:val="141"/>
        </w:trPr>
        <w:tc>
          <w:tcPr>
            <w:tcW w:w="23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E87D117" w14:textId="77777777" w:rsidR="000E695F" w:rsidRPr="007D5489" w:rsidRDefault="000E695F" w:rsidP="00706C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系統名稱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0B6D0FC3" w14:textId="77777777" w:rsidR="000E695F" w:rsidRPr="007D5489" w:rsidRDefault="000E695F" w:rsidP="00706C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帳號</w:t>
            </w:r>
          </w:p>
        </w:tc>
        <w:tc>
          <w:tcPr>
            <w:tcW w:w="3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vAlign w:val="center"/>
          </w:tcPr>
          <w:p w14:paraId="72026C5A" w14:textId="77777777" w:rsidR="000E695F" w:rsidRPr="007D5489" w:rsidRDefault="000E695F" w:rsidP="00706C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申請項目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6203A198" w14:textId="77777777" w:rsidR="000E695F" w:rsidRPr="007D5489" w:rsidRDefault="000E695F" w:rsidP="00706C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說明</w:t>
            </w:r>
          </w:p>
        </w:tc>
      </w:tr>
      <w:tr w:rsidR="000E695F" w:rsidRPr="007D5489" w14:paraId="23423F57" w14:textId="77777777" w:rsidTr="00706CAF">
        <w:trPr>
          <w:trHeight w:val="567"/>
        </w:trPr>
        <w:tc>
          <w:tcPr>
            <w:tcW w:w="23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1E378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 1.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901908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1D28B7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41" w:right="-98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新增 □ 刪除 □ 重新啟用</w:t>
            </w:r>
          </w:p>
          <w:p w14:paraId="74AFC207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41" w:right="-98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停用 □ 異動 □ 重設通行碼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5B386AC" w14:textId="77777777" w:rsidR="000E695F" w:rsidRPr="007D5489" w:rsidRDefault="000E695F" w:rsidP="00706CAF">
            <w:pPr>
              <w:ind w:rightChars="-41" w:right="-98"/>
              <w:jc w:val="both"/>
              <w:rPr>
                <w:rFonts w:ascii="標楷體" w:eastAsia="標楷體" w:hAnsi="標楷體"/>
              </w:rPr>
            </w:pPr>
          </w:p>
        </w:tc>
      </w:tr>
      <w:tr w:rsidR="000E695F" w:rsidRPr="007D5489" w14:paraId="29D8FF76" w14:textId="77777777" w:rsidTr="00706CAF">
        <w:trPr>
          <w:trHeight w:val="567"/>
        </w:trPr>
        <w:tc>
          <w:tcPr>
            <w:tcW w:w="23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84B1B1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 2.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A198E8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3F2AB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41" w:right="-98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新增 □ 刪除 □ 重新啟用</w:t>
            </w:r>
          </w:p>
          <w:p w14:paraId="253163AA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38" w:right="-91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停用 □ 異動 □ 重設通行碼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2C9268E" w14:textId="77777777" w:rsidR="000E695F" w:rsidRPr="007D5489" w:rsidRDefault="000E695F" w:rsidP="00706CAF">
            <w:pPr>
              <w:ind w:rightChars="-41" w:right="-98"/>
              <w:jc w:val="both"/>
              <w:rPr>
                <w:rFonts w:ascii="標楷體" w:eastAsia="標楷體" w:hAnsi="標楷體"/>
              </w:rPr>
            </w:pPr>
          </w:p>
        </w:tc>
      </w:tr>
      <w:tr w:rsidR="000E695F" w:rsidRPr="007D5489" w14:paraId="6FEADDEC" w14:textId="77777777" w:rsidTr="00706CAF">
        <w:trPr>
          <w:trHeight w:val="567"/>
        </w:trPr>
        <w:tc>
          <w:tcPr>
            <w:tcW w:w="23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D1EAC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 3.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E66EE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5F8603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41" w:right="-98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新增 □ 刪除 □ 重新啟用</w:t>
            </w:r>
          </w:p>
          <w:p w14:paraId="7CA4FADA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38" w:right="-91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停用 □ 異動 □ 重設通行碼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60386E43" w14:textId="77777777" w:rsidR="000E695F" w:rsidRPr="007D5489" w:rsidRDefault="000E695F" w:rsidP="00706CAF">
            <w:pPr>
              <w:ind w:rightChars="-41" w:right="-98"/>
              <w:jc w:val="both"/>
              <w:rPr>
                <w:rFonts w:ascii="標楷體" w:eastAsia="標楷體" w:hAnsi="標楷體"/>
              </w:rPr>
            </w:pPr>
          </w:p>
        </w:tc>
      </w:tr>
      <w:tr w:rsidR="000E695F" w:rsidRPr="007D5489" w14:paraId="76FB3E75" w14:textId="77777777" w:rsidTr="00706CAF">
        <w:trPr>
          <w:trHeight w:val="567"/>
        </w:trPr>
        <w:tc>
          <w:tcPr>
            <w:tcW w:w="23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0A1EB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 4.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607F86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918A4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41" w:right="-98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新增 □ 刪除 □ 重新啟用</w:t>
            </w:r>
          </w:p>
          <w:p w14:paraId="750300B3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38" w:right="-91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停用 □ 異動 □ 重設通行碼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0F3ECAEA" w14:textId="77777777" w:rsidR="000E695F" w:rsidRPr="007D5489" w:rsidRDefault="000E695F" w:rsidP="00706CAF">
            <w:pPr>
              <w:ind w:rightChars="-41" w:right="-98"/>
              <w:jc w:val="both"/>
              <w:rPr>
                <w:rFonts w:ascii="標楷體" w:eastAsia="標楷體" w:hAnsi="標楷體"/>
              </w:rPr>
            </w:pPr>
          </w:p>
        </w:tc>
      </w:tr>
      <w:tr w:rsidR="000E695F" w:rsidRPr="007D5489" w14:paraId="0F3C6A86" w14:textId="77777777" w:rsidTr="00706CAF">
        <w:trPr>
          <w:trHeight w:val="567"/>
        </w:trPr>
        <w:tc>
          <w:tcPr>
            <w:tcW w:w="235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980B56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 5.</w:t>
            </w:r>
          </w:p>
        </w:tc>
        <w:tc>
          <w:tcPr>
            <w:tcW w:w="13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F7AD66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6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3DCA7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41" w:right="-98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新增 □ 刪除 □ 重新啟用</w:t>
            </w:r>
          </w:p>
          <w:p w14:paraId="22F4A7CB" w14:textId="77777777" w:rsidR="000E695F" w:rsidRPr="007D5489" w:rsidRDefault="000E695F" w:rsidP="000E695F">
            <w:pPr>
              <w:numPr>
                <w:ilvl w:val="0"/>
                <w:numId w:val="71"/>
              </w:numPr>
              <w:ind w:rightChars="-38" w:right="-91"/>
              <w:jc w:val="both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停用 □ 異動 □ 重設通行碼</w:t>
            </w:r>
          </w:p>
        </w:tc>
        <w:tc>
          <w:tcPr>
            <w:tcW w:w="2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1ED5E845" w14:textId="77777777" w:rsidR="000E695F" w:rsidRPr="007D5489" w:rsidRDefault="000E695F" w:rsidP="00706CAF">
            <w:pPr>
              <w:ind w:rightChars="-41" w:right="-98"/>
              <w:jc w:val="both"/>
              <w:rPr>
                <w:rFonts w:ascii="標楷體" w:eastAsia="標楷體" w:hAnsi="標楷體"/>
              </w:rPr>
            </w:pPr>
          </w:p>
        </w:tc>
      </w:tr>
      <w:tr w:rsidR="000E695F" w:rsidRPr="007D5489" w14:paraId="79DB5805" w14:textId="77777777" w:rsidTr="00706CAF">
        <w:trPr>
          <w:trHeight w:val="70"/>
        </w:trPr>
        <w:tc>
          <w:tcPr>
            <w:tcW w:w="10031" w:type="dxa"/>
            <w:gridSpan w:val="4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BCF46C9" w14:textId="77777777" w:rsidR="000E695F" w:rsidRPr="007D5489" w:rsidRDefault="000E695F" w:rsidP="00706C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備註</w:t>
            </w:r>
          </w:p>
        </w:tc>
      </w:tr>
      <w:tr w:rsidR="000E695F" w:rsidRPr="007D5489" w14:paraId="3DB6D542" w14:textId="77777777" w:rsidTr="00706CAF">
        <w:trPr>
          <w:trHeight w:val="1531"/>
        </w:trPr>
        <w:tc>
          <w:tcPr>
            <w:tcW w:w="10031" w:type="dxa"/>
            <w:gridSpan w:val="4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CCB133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E695F" w:rsidRPr="007D5489" w14:paraId="2BF2191E" w14:textId="77777777" w:rsidTr="00706CAF">
        <w:trPr>
          <w:trHeight w:val="50"/>
        </w:trPr>
        <w:tc>
          <w:tcPr>
            <w:tcW w:w="10031" w:type="dxa"/>
            <w:gridSpan w:val="4"/>
            <w:tcBorders>
              <w:top w:val="single" w:sz="18" w:space="0" w:color="auto"/>
            </w:tcBorders>
          </w:tcPr>
          <w:p w14:paraId="2A2015D3" w14:textId="77777777" w:rsidR="000E695F" w:rsidRPr="007D5489" w:rsidRDefault="000E695F" w:rsidP="00706CAF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執行紀錄</w:t>
            </w:r>
          </w:p>
        </w:tc>
      </w:tr>
      <w:tr w:rsidR="000E695F" w:rsidRPr="007D5489" w14:paraId="675E8559" w14:textId="77777777" w:rsidTr="00706CAF">
        <w:trPr>
          <w:trHeight w:val="1134"/>
        </w:trPr>
        <w:tc>
          <w:tcPr>
            <w:tcW w:w="10031" w:type="dxa"/>
            <w:gridSpan w:val="4"/>
            <w:vAlign w:val="bottom"/>
          </w:tcPr>
          <w:p w14:paraId="01BA6919" w14:textId="77777777" w:rsidR="000E695F" w:rsidRPr="007D5489" w:rsidRDefault="000E695F" w:rsidP="00706CAF">
            <w:pPr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資訊組長（教師）：　　　　　　　　　　　　　　主管覆核：</w:t>
            </w:r>
          </w:p>
        </w:tc>
      </w:tr>
    </w:tbl>
    <w:p w14:paraId="302E9A0D" w14:textId="77777777" w:rsidR="000E695F" w:rsidRPr="007D5489" w:rsidRDefault="000E695F" w:rsidP="000E695F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7D5489">
        <w:rPr>
          <w:rFonts w:ascii="標楷體" w:eastAsia="標楷體" w:hAnsi="標楷體" w:hint="eastAsia"/>
          <w:b/>
          <w:sz w:val="28"/>
          <w:szCs w:val="28"/>
        </w:rPr>
        <w:t>帳號使用注意事項</w:t>
      </w:r>
    </w:p>
    <w:p w14:paraId="06D8B2BA" w14:textId="77777777" w:rsidR="000E695F" w:rsidRPr="007D5489" w:rsidRDefault="000E695F" w:rsidP="000E695F">
      <w:pPr>
        <w:numPr>
          <w:ilvl w:val="0"/>
          <w:numId w:val="72"/>
        </w:numPr>
        <w:rPr>
          <w:rFonts w:ascii="標楷體" w:eastAsia="標楷體" w:hAnsi="標楷體"/>
        </w:rPr>
      </w:pPr>
      <w:bookmarkStart w:id="46" w:name="_Toc107133032"/>
      <w:r w:rsidRPr="007D5489">
        <w:rPr>
          <w:rFonts w:eastAsia="標楷體"/>
        </w:rPr>
        <w:t>使用者</w:t>
      </w:r>
      <w:r w:rsidRPr="007D5489">
        <w:rPr>
          <w:rFonts w:eastAsia="標楷體" w:hint="eastAsia"/>
        </w:rPr>
        <w:t>須妥善保管帳號</w:t>
      </w:r>
      <w:r w:rsidRPr="007D5489">
        <w:rPr>
          <w:rFonts w:ascii="標楷體" w:eastAsia="標楷體" w:hAnsi="標楷體" w:hint="eastAsia"/>
        </w:rPr>
        <w:t>通行碼</w:t>
      </w:r>
      <w:r w:rsidRPr="007D5489">
        <w:rPr>
          <w:rFonts w:eastAsia="標楷體" w:hint="eastAsia"/>
        </w:rPr>
        <w:t>，不可告知他人或</w:t>
      </w:r>
      <w:r w:rsidRPr="007D5489">
        <w:rPr>
          <w:rFonts w:eastAsia="標楷體"/>
        </w:rPr>
        <w:t>書寫於他人可取得之處，如便條紙、螢幕或主機外殼等，</w:t>
      </w:r>
      <w:r w:rsidRPr="007D5489">
        <w:rPr>
          <w:rFonts w:eastAsia="標楷體" w:hint="eastAsia"/>
        </w:rPr>
        <w:t>亦</w:t>
      </w:r>
      <w:r w:rsidRPr="007D5489">
        <w:rPr>
          <w:rFonts w:eastAsia="標楷體"/>
        </w:rPr>
        <w:t>應避免放置於其他易遭他人窺視之場所</w:t>
      </w:r>
      <w:r w:rsidRPr="007D5489">
        <w:rPr>
          <w:rFonts w:eastAsia="標楷體" w:hint="eastAsia"/>
        </w:rPr>
        <w:t>。</w:t>
      </w:r>
      <w:bookmarkEnd w:id="46"/>
    </w:p>
    <w:p w14:paraId="424D406B" w14:textId="77777777" w:rsidR="000E695F" w:rsidRPr="007D5489" w:rsidRDefault="000E695F" w:rsidP="000E695F">
      <w:pPr>
        <w:numPr>
          <w:ilvl w:val="0"/>
          <w:numId w:val="72"/>
        </w:numPr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t>使用者</w:t>
      </w:r>
      <w:r w:rsidRPr="007D5489">
        <w:rPr>
          <w:rFonts w:ascii="標楷體" w:eastAsia="標楷體" w:hAnsi="標楷體" w:hint="eastAsia"/>
        </w:rPr>
        <w:t>通行碼</w:t>
      </w:r>
      <w:r w:rsidRPr="007D5489">
        <w:rPr>
          <w:rFonts w:ascii="標楷體" w:eastAsia="標楷體" w:hAnsi="標楷體"/>
        </w:rPr>
        <w:t>的長度最少應由</w:t>
      </w:r>
      <w:r w:rsidRPr="007D5489">
        <w:rPr>
          <w:rFonts w:eastAsia="標楷體"/>
        </w:rPr>
        <w:t>8</w:t>
      </w:r>
      <w:r w:rsidRPr="007D5489">
        <w:rPr>
          <w:rFonts w:ascii="標楷體" w:eastAsia="標楷體" w:hAnsi="標楷體"/>
        </w:rPr>
        <w:t>個字元組成</w:t>
      </w:r>
      <w:r w:rsidRPr="007D5489">
        <w:rPr>
          <w:rFonts w:ascii="標楷體" w:eastAsia="標楷體" w:hAnsi="標楷體" w:hint="eastAsia"/>
        </w:rPr>
        <w:t>，並且英文與數字混和。</w:t>
      </w:r>
    </w:p>
    <w:p w14:paraId="28AD2137" w14:textId="77777777" w:rsidR="000E695F" w:rsidRPr="007D5489" w:rsidRDefault="000E695F" w:rsidP="000E695F">
      <w:pPr>
        <w:numPr>
          <w:ilvl w:val="0"/>
          <w:numId w:val="72"/>
        </w:num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使用者</w:t>
      </w:r>
      <w:proofErr w:type="gramStart"/>
      <w:r w:rsidRPr="007D5489">
        <w:rPr>
          <w:rFonts w:ascii="標楷體" w:eastAsia="標楷體" w:hAnsi="標楷體" w:hint="eastAsia"/>
        </w:rPr>
        <w:t>通行碼應</w:t>
      </w:r>
      <w:r w:rsidRPr="007D5489">
        <w:rPr>
          <w:rFonts w:ascii="標楷體" w:eastAsia="標楷體" w:hAnsi="標楷體"/>
        </w:rPr>
        <w:t>避免</w:t>
      </w:r>
      <w:proofErr w:type="gramEnd"/>
      <w:r w:rsidRPr="007D5489">
        <w:rPr>
          <w:rFonts w:ascii="標楷體" w:eastAsia="標楷體" w:hAnsi="標楷體" w:hint="eastAsia"/>
        </w:rPr>
        <w:t>包含使用者相關之</w:t>
      </w:r>
      <w:r w:rsidRPr="007D5489">
        <w:rPr>
          <w:rFonts w:ascii="標楷體" w:eastAsia="標楷體" w:hAnsi="標楷體"/>
        </w:rPr>
        <w:t>個人資訊，如電話號碼、生日或姓名。</w:t>
      </w:r>
    </w:p>
    <w:p w14:paraId="14DFF461" w14:textId="77777777" w:rsidR="000E695F" w:rsidRPr="007D5489" w:rsidRDefault="000E695F" w:rsidP="000E695F">
      <w:pPr>
        <w:numPr>
          <w:ilvl w:val="0"/>
          <w:numId w:val="72"/>
        </w:num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使用者</w:t>
      </w:r>
      <w:proofErr w:type="gramStart"/>
      <w:r w:rsidRPr="007D5489">
        <w:rPr>
          <w:rFonts w:ascii="標楷體" w:eastAsia="標楷體" w:hAnsi="標楷體" w:hint="eastAsia"/>
        </w:rPr>
        <w:t>通行碼宜定期</w:t>
      </w:r>
      <w:proofErr w:type="gramEnd"/>
      <w:r w:rsidRPr="007D5489">
        <w:rPr>
          <w:rFonts w:ascii="標楷體" w:eastAsia="標楷體" w:hAnsi="標楷體" w:hint="eastAsia"/>
        </w:rPr>
        <w:t>變更，並避免重複使用或循環使用舊通行碼。</w:t>
      </w:r>
    </w:p>
    <w:p w14:paraId="6EAEE5F5" w14:textId="77777777" w:rsidR="000E695F" w:rsidRPr="007D5489" w:rsidRDefault="000E695F" w:rsidP="000E695F">
      <w:pPr>
        <w:numPr>
          <w:ilvl w:val="0"/>
          <w:numId w:val="72"/>
        </w:num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使用者離職須移除其系統帳號始完成離職手續。</w:t>
      </w:r>
    </w:p>
    <w:p w14:paraId="46B8D519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lastRenderedPageBreak/>
        <w:br w:type="page"/>
      </w:r>
    </w:p>
    <w:p w14:paraId="3BD40BE8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1FE43F0" wp14:editId="6281015D">
                <wp:simplePos x="0" y="0"/>
                <wp:positionH relativeFrom="column">
                  <wp:posOffset>-15240</wp:posOffset>
                </wp:positionH>
                <wp:positionV relativeFrom="paragraph">
                  <wp:posOffset>30480</wp:posOffset>
                </wp:positionV>
                <wp:extent cx="1440815" cy="408940"/>
                <wp:effectExtent l="0" t="0" r="45085" b="29210"/>
                <wp:wrapTopAndBottom/>
                <wp:docPr id="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5D7DC9BB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FE43F0" id="_x0000_s1029" type="#_x0000_t202" style="position:absolute;margin-left:-1.2pt;margin-top:2.4pt;width:113.45pt;height:32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" strokeweight="1pt">
                <v:shadow on="t" opacity=".5"/>
                <v:textbox>
                  <w:txbxContent>
                    <w:p w14:paraId="5D7DC9BB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50D9855E" w14:textId="77777777" w:rsidR="000E695F" w:rsidRPr="007D5489" w:rsidRDefault="000E695F" w:rsidP="000E695F">
      <w:pPr>
        <w:jc w:val="center"/>
        <w:rPr>
          <w:rFonts w:eastAsia="標楷體"/>
          <w:b/>
          <w:sz w:val="28"/>
          <w:szCs w:val="28"/>
        </w:rPr>
      </w:pPr>
      <w:r w:rsidRPr="007D5489">
        <w:rPr>
          <w:rFonts w:eastAsia="標楷體" w:hAnsi="標楷體" w:hint="eastAsia"/>
          <w:b/>
          <w:sz w:val="28"/>
          <w:szCs w:val="28"/>
        </w:rPr>
        <w:t>系統特權帳號清單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範本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</w:p>
    <w:p w14:paraId="43DE48EE" w14:textId="77777777" w:rsidR="000E695F" w:rsidRPr="007D5489" w:rsidRDefault="000E695F" w:rsidP="000E695F">
      <w:pPr>
        <w:snapToGrid w:val="0"/>
        <w:spacing w:line="400" w:lineRule="atLeast"/>
        <w:rPr>
          <w:rFonts w:eastAsia="標楷體" w:hAnsi="標楷體"/>
        </w:rPr>
      </w:pPr>
      <w:r w:rsidRPr="007D5489">
        <w:rPr>
          <w:rFonts w:eastAsia="標楷體" w:hAnsi="標楷體" w:hint="eastAsia"/>
        </w:rPr>
        <w:t>填寫日期：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5"/>
        <w:gridCol w:w="2765"/>
        <w:gridCol w:w="2766"/>
      </w:tblGrid>
      <w:tr w:rsidR="000E695F" w:rsidRPr="007D5489" w14:paraId="09A6555E" w14:textId="77777777" w:rsidTr="00706CAF">
        <w:tc>
          <w:tcPr>
            <w:tcW w:w="2787" w:type="dxa"/>
            <w:shd w:val="clear" w:color="auto" w:fill="auto"/>
          </w:tcPr>
          <w:p w14:paraId="41A0ADE0" w14:textId="77777777" w:rsidR="000E695F" w:rsidRPr="007D5489" w:rsidRDefault="000E695F" w:rsidP="00706CAF">
            <w:pPr>
              <w:snapToGrid w:val="0"/>
              <w:spacing w:beforeLines="50" w:before="180" w:afterLines="20" w:after="72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D5489">
              <w:rPr>
                <w:rFonts w:eastAsia="標楷體" w:hAnsi="標楷體" w:hint="eastAsia"/>
                <w:b/>
                <w:sz w:val="28"/>
                <w:szCs w:val="28"/>
              </w:rPr>
              <w:t>系統名稱</w:t>
            </w:r>
          </w:p>
        </w:tc>
        <w:tc>
          <w:tcPr>
            <w:tcW w:w="2787" w:type="dxa"/>
            <w:shd w:val="clear" w:color="auto" w:fill="auto"/>
          </w:tcPr>
          <w:p w14:paraId="4C3B34EE" w14:textId="77777777" w:rsidR="000E695F" w:rsidRPr="007D5489" w:rsidRDefault="000E695F" w:rsidP="00706CAF">
            <w:pPr>
              <w:snapToGrid w:val="0"/>
              <w:spacing w:beforeLines="50" w:before="180" w:afterLines="20" w:after="72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D5489">
              <w:rPr>
                <w:rFonts w:eastAsia="標楷體" w:hAnsi="標楷體" w:hint="eastAsia"/>
                <w:b/>
                <w:sz w:val="28"/>
                <w:szCs w:val="28"/>
              </w:rPr>
              <w:t>帳號</w:t>
            </w:r>
          </w:p>
        </w:tc>
        <w:tc>
          <w:tcPr>
            <w:tcW w:w="2788" w:type="dxa"/>
            <w:shd w:val="clear" w:color="auto" w:fill="auto"/>
          </w:tcPr>
          <w:p w14:paraId="166A5E0A" w14:textId="77777777" w:rsidR="000E695F" w:rsidRPr="007D5489" w:rsidRDefault="000E695F" w:rsidP="00706CAF">
            <w:pPr>
              <w:snapToGrid w:val="0"/>
              <w:spacing w:beforeLines="50" w:before="180" w:afterLines="20" w:after="72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7D5489">
              <w:rPr>
                <w:rFonts w:eastAsia="標楷體" w:hAnsi="標楷體" w:hint="eastAsia"/>
                <w:b/>
                <w:sz w:val="28"/>
                <w:szCs w:val="28"/>
              </w:rPr>
              <w:t>人員姓名</w:t>
            </w:r>
          </w:p>
        </w:tc>
      </w:tr>
      <w:tr w:rsidR="000E695F" w:rsidRPr="007D5489" w14:paraId="7513421B" w14:textId="77777777" w:rsidTr="00706CAF">
        <w:tc>
          <w:tcPr>
            <w:tcW w:w="2787" w:type="dxa"/>
            <w:shd w:val="clear" w:color="auto" w:fill="auto"/>
          </w:tcPr>
          <w:p w14:paraId="4D259F4F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375D8153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19372F03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77726D03" w14:textId="77777777" w:rsidTr="00706CAF">
        <w:tc>
          <w:tcPr>
            <w:tcW w:w="2787" w:type="dxa"/>
            <w:shd w:val="clear" w:color="auto" w:fill="auto"/>
          </w:tcPr>
          <w:p w14:paraId="7EDBF29A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56F6F442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5B055A9F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6A2B323C" w14:textId="77777777" w:rsidTr="00706CAF">
        <w:tc>
          <w:tcPr>
            <w:tcW w:w="2787" w:type="dxa"/>
            <w:shd w:val="clear" w:color="auto" w:fill="auto"/>
          </w:tcPr>
          <w:p w14:paraId="7BCCF177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0058594C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58665DD9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35D8AC15" w14:textId="77777777" w:rsidTr="00706CAF">
        <w:tc>
          <w:tcPr>
            <w:tcW w:w="2787" w:type="dxa"/>
            <w:shd w:val="clear" w:color="auto" w:fill="auto"/>
          </w:tcPr>
          <w:p w14:paraId="16331F4F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4244E8AC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689EF98E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72601A53" w14:textId="77777777" w:rsidTr="00706CAF">
        <w:tc>
          <w:tcPr>
            <w:tcW w:w="2787" w:type="dxa"/>
            <w:shd w:val="clear" w:color="auto" w:fill="auto"/>
          </w:tcPr>
          <w:p w14:paraId="544E5FE5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5DC1ABDB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69EADE54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783B0C4E" w14:textId="77777777" w:rsidTr="00706CAF">
        <w:tc>
          <w:tcPr>
            <w:tcW w:w="2787" w:type="dxa"/>
            <w:shd w:val="clear" w:color="auto" w:fill="auto"/>
          </w:tcPr>
          <w:p w14:paraId="6BDECBE0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5D40359A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03553E13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47202E6F" w14:textId="77777777" w:rsidTr="00706CAF">
        <w:tc>
          <w:tcPr>
            <w:tcW w:w="2787" w:type="dxa"/>
            <w:shd w:val="clear" w:color="auto" w:fill="auto"/>
          </w:tcPr>
          <w:p w14:paraId="0C540F64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0FDF2DE6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7FF0775D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6D36356C" w14:textId="77777777" w:rsidTr="00706CAF">
        <w:tc>
          <w:tcPr>
            <w:tcW w:w="2787" w:type="dxa"/>
            <w:shd w:val="clear" w:color="auto" w:fill="auto"/>
          </w:tcPr>
          <w:p w14:paraId="38A237B5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423FFD5C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2BE78DC3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7C87A70C" w14:textId="77777777" w:rsidTr="00706CAF">
        <w:tc>
          <w:tcPr>
            <w:tcW w:w="2787" w:type="dxa"/>
            <w:shd w:val="clear" w:color="auto" w:fill="auto"/>
          </w:tcPr>
          <w:p w14:paraId="53AC6A4B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1876950B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184079A6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626706B4" w14:textId="77777777" w:rsidTr="00706CAF">
        <w:tc>
          <w:tcPr>
            <w:tcW w:w="2787" w:type="dxa"/>
            <w:shd w:val="clear" w:color="auto" w:fill="auto"/>
          </w:tcPr>
          <w:p w14:paraId="7B207E14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2891B5E2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78FB793D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17FB9427" w14:textId="77777777" w:rsidTr="00706CAF">
        <w:tc>
          <w:tcPr>
            <w:tcW w:w="2787" w:type="dxa"/>
            <w:shd w:val="clear" w:color="auto" w:fill="auto"/>
          </w:tcPr>
          <w:p w14:paraId="257916D0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316CE0DC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38FB33B6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46610619" w14:textId="77777777" w:rsidTr="00706CAF">
        <w:tc>
          <w:tcPr>
            <w:tcW w:w="2787" w:type="dxa"/>
            <w:shd w:val="clear" w:color="auto" w:fill="auto"/>
          </w:tcPr>
          <w:p w14:paraId="296F5723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2F6EB1AF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44A3437E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2B452D41" w14:textId="77777777" w:rsidTr="00706CAF">
        <w:tc>
          <w:tcPr>
            <w:tcW w:w="2787" w:type="dxa"/>
            <w:shd w:val="clear" w:color="auto" w:fill="auto"/>
          </w:tcPr>
          <w:p w14:paraId="1333D84F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46FDFF67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193BEECF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2FC708ED" w14:textId="77777777" w:rsidTr="00706CAF">
        <w:tc>
          <w:tcPr>
            <w:tcW w:w="2787" w:type="dxa"/>
            <w:shd w:val="clear" w:color="auto" w:fill="auto"/>
          </w:tcPr>
          <w:p w14:paraId="17E5D6FB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67750FC8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10EB5921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  <w:tr w:rsidR="000E695F" w:rsidRPr="007D5489" w14:paraId="622F2011" w14:textId="77777777" w:rsidTr="00706CAF">
        <w:tc>
          <w:tcPr>
            <w:tcW w:w="2787" w:type="dxa"/>
            <w:shd w:val="clear" w:color="auto" w:fill="auto"/>
          </w:tcPr>
          <w:p w14:paraId="01AE3FF2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7" w:type="dxa"/>
            <w:shd w:val="clear" w:color="auto" w:fill="auto"/>
          </w:tcPr>
          <w:p w14:paraId="14D7E435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  <w:tc>
          <w:tcPr>
            <w:tcW w:w="2788" w:type="dxa"/>
            <w:shd w:val="clear" w:color="auto" w:fill="auto"/>
          </w:tcPr>
          <w:p w14:paraId="395A8F10" w14:textId="77777777" w:rsidR="000E695F" w:rsidRPr="007D5489" w:rsidRDefault="000E695F" w:rsidP="00706CAF">
            <w:pPr>
              <w:snapToGrid w:val="0"/>
              <w:spacing w:beforeLines="50" w:before="180" w:afterLines="20" w:after="72"/>
              <w:rPr>
                <w:rFonts w:eastAsia="標楷體" w:hAnsi="標楷體"/>
                <w:sz w:val="28"/>
                <w:szCs w:val="28"/>
              </w:rPr>
            </w:pPr>
          </w:p>
        </w:tc>
      </w:tr>
    </w:tbl>
    <w:p w14:paraId="44EE226A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7EAB081B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eastAsia="標楷體" w:hAnsi="標楷體" w:hint="eastAsia"/>
        </w:rPr>
        <w:t>填寫人：　　　　　　　　　　　　　　主管覆核</w:t>
      </w:r>
      <w:r w:rsidRPr="007D5489">
        <w:rPr>
          <w:rFonts w:ascii="標楷體" w:eastAsia="標楷體" w:hAnsi="標楷體" w:hint="eastAsia"/>
        </w:rPr>
        <w:t>：</w:t>
      </w:r>
    </w:p>
    <w:p w14:paraId="0262FE94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br w:type="page"/>
      </w:r>
    </w:p>
    <w:p w14:paraId="2ACD3687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A1E28F3" wp14:editId="4215B5CA">
                <wp:simplePos x="0" y="0"/>
                <wp:positionH relativeFrom="column">
                  <wp:posOffset>15240</wp:posOffset>
                </wp:positionH>
                <wp:positionV relativeFrom="paragraph">
                  <wp:posOffset>30480</wp:posOffset>
                </wp:positionV>
                <wp:extent cx="1440815" cy="408940"/>
                <wp:effectExtent l="0" t="0" r="45085" b="29210"/>
                <wp:wrapTopAndBottom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6C98BA7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A-5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E28F3" id="_x0000_s1030" type="#_x0000_t202" style="position:absolute;margin-left:1.2pt;margin-top:2.4pt;width:113.45pt;height:32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" strokeweight="1pt">
                <v:shadow on="t" opacity=".5"/>
                <v:textbox>
                  <w:txbxContent>
                    <w:p w14:paraId="46C98BA7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A-5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1DB1ACD1" w14:textId="77777777" w:rsidR="000E695F" w:rsidRPr="007D5489" w:rsidRDefault="000E695F" w:rsidP="000E695F">
      <w:pPr>
        <w:snapToGrid w:val="0"/>
        <w:spacing w:line="400" w:lineRule="atLeast"/>
        <w:jc w:val="center"/>
        <w:rPr>
          <w:rFonts w:eastAsia="標楷體" w:hAnsi="標楷體"/>
          <w:b/>
          <w:sz w:val="28"/>
          <w:szCs w:val="28"/>
        </w:rPr>
      </w:pPr>
      <w:r w:rsidRPr="007D5489">
        <w:rPr>
          <w:rFonts w:eastAsia="標楷體" w:hAnsi="標楷體"/>
          <w:b/>
          <w:sz w:val="28"/>
          <w:szCs w:val="28"/>
        </w:rPr>
        <w:t>優質通行碼設定原則</w:t>
      </w:r>
      <w:r w:rsidRPr="007D5489">
        <w:rPr>
          <w:rFonts w:eastAsia="標楷體" w:hAnsi="標楷體" w:hint="eastAsia"/>
          <w:b/>
          <w:sz w:val="28"/>
          <w:szCs w:val="28"/>
        </w:rPr>
        <w:t>與使用原則</w:t>
      </w:r>
    </w:p>
    <w:p w14:paraId="443F9B40" w14:textId="77777777" w:rsidR="000E695F" w:rsidRPr="007D5489" w:rsidRDefault="000E695F" w:rsidP="000E695F">
      <w:pPr>
        <w:snapToGrid w:val="0"/>
        <w:spacing w:line="400" w:lineRule="atLeast"/>
        <w:jc w:val="center"/>
        <w:rPr>
          <w:rFonts w:eastAsia="標楷體" w:hAnsi="標楷體"/>
          <w:b/>
          <w:sz w:val="32"/>
        </w:rPr>
      </w:pPr>
    </w:p>
    <w:p w14:paraId="5733D179" w14:textId="77777777" w:rsidR="000E695F" w:rsidRPr="007D5489" w:rsidRDefault="000E695F" w:rsidP="000E695F">
      <w:pPr>
        <w:numPr>
          <w:ilvl w:val="0"/>
          <w:numId w:val="74"/>
        </w:numPr>
        <w:tabs>
          <w:tab w:val="clear" w:pos="480"/>
          <w:tab w:val="num" w:pos="540"/>
        </w:tabs>
        <w:rPr>
          <w:rFonts w:eastAsia="標楷體"/>
          <w:b/>
          <w:kern w:val="0"/>
        </w:rPr>
      </w:pPr>
      <w:r w:rsidRPr="007D5489">
        <w:rPr>
          <w:rFonts w:eastAsia="標楷體" w:hint="eastAsia"/>
          <w:b/>
          <w:kern w:val="0"/>
        </w:rPr>
        <w:t>良好的通行碼設定原則</w:t>
      </w:r>
    </w:p>
    <w:p w14:paraId="79F7E605" w14:textId="77777777" w:rsidR="000E695F" w:rsidRPr="007D5489" w:rsidRDefault="000E695F" w:rsidP="000E695F">
      <w:pPr>
        <w:rPr>
          <w:rFonts w:eastAsia="標楷體"/>
          <w:kern w:val="0"/>
        </w:rPr>
      </w:pPr>
    </w:p>
    <w:p w14:paraId="36405091" w14:textId="77777777" w:rsidR="000E695F" w:rsidRPr="007D5489" w:rsidRDefault="000E695F" w:rsidP="000E695F">
      <w:pPr>
        <w:numPr>
          <w:ilvl w:val="0"/>
          <w:numId w:val="73"/>
        </w:numPr>
        <w:tabs>
          <w:tab w:val="clear" w:pos="360"/>
          <w:tab w:val="num" w:pos="900"/>
        </w:tabs>
        <w:ind w:left="900"/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混合大寫與小寫字母、數字，特殊符號。</w:t>
      </w:r>
    </w:p>
    <w:p w14:paraId="5C5FA32A" w14:textId="77777777" w:rsidR="000E695F" w:rsidRPr="007D5489" w:rsidRDefault="000E695F" w:rsidP="000E695F">
      <w:pPr>
        <w:numPr>
          <w:ilvl w:val="0"/>
          <w:numId w:val="73"/>
        </w:numPr>
        <w:tabs>
          <w:tab w:val="clear" w:pos="360"/>
          <w:tab w:val="num" w:pos="900"/>
        </w:tabs>
        <w:ind w:left="900"/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通行碼</w:t>
      </w:r>
      <w:r w:rsidRPr="007D5489">
        <w:rPr>
          <w:rFonts w:eastAsia="標楷體"/>
          <w:kern w:val="0"/>
        </w:rPr>
        <w:t>越長越好，最短也應該在</w:t>
      </w:r>
      <w:r w:rsidRPr="007D5489">
        <w:rPr>
          <w:rFonts w:eastAsia="標楷體" w:hint="eastAsia"/>
          <w:kern w:val="0"/>
        </w:rPr>
        <w:t>8</w:t>
      </w:r>
      <w:r w:rsidRPr="007D5489">
        <w:rPr>
          <w:rFonts w:eastAsia="標楷體"/>
          <w:kern w:val="0"/>
        </w:rPr>
        <w:t>個字以上</w:t>
      </w:r>
      <w:r w:rsidRPr="007D5489">
        <w:rPr>
          <w:rFonts w:eastAsia="標楷體" w:hint="eastAsia"/>
          <w:kern w:val="0"/>
        </w:rPr>
        <w:t>。</w:t>
      </w:r>
    </w:p>
    <w:p w14:paraId="5C036FF4" w14:textId="77777777" w:rsidR="000E695F" w:rsidRPr="007D5489" w:rsidRDefault="000E695F" w:rsidP="000E695F">
      <w:pPr>
        <w:numPr>
          <w:ilvl w:val="0"/>
          <w:numId w:val="73"/>
        </w:numPr>
        <w:tabs>
          <w:tab w:val="clear" w:pos="360"/>
          <w:tab w:val="num" w:pos="900"/>
        </w:tabs>
        <w:ind w:left="900"/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至少每三</w:t>
      </w:r>
      <w:proofErr w:type="gramStart"/>
      <w:r w:rsidRPr="007D5489">
        <w:rPr>
          <w:rFonts w:eastAsia="標楷體" w:hint="eastAsia"/>
          <w:kern w:val="0"/>
        </w:rPr>
        <w:t>個月改</w:t>
      </w:r>
      <w:proofErr w:type="gramEnd"/>
      <w:r w:rsidRPr="007D5489">
        <w:rPr>
          <w:rFonts w:eastAsia="標楷體" w:hint="eastAsia"/>
          <w:kern w:val="0"/>
        </w:rPr>
        <w:t>一次</w:t>
      </w:r>
      <w:r w:rsidRPr="007D5489">
        <w:rPr>
          <w:rFonts w:ascii="標楷體" w:eastAsia="標楷體" w:hAnsi="標楷體" w:hint="eastAsia"/>
        </w:rPr>
        <w:t>通行碼</w:t>
      </w:r>
      <w:r w:rsidRPr="007D5489">
        <w:rPr>
          <w:rFonts w:eastAsia="標楷體" w:hint="eastAsia"/>
          <w:kern w:val="0"/>
        </w:rPr>
        <w:t>。</w:t>
      </w:r>
    </w:p>
    <w:p w14:paraId="0AEABA7C" w14:textId="77777777" w:rsidR="000E695F" w:rsidRPr="007D5489" w:rsidRDefault="000E695F" w:rsidP="000E695F">
      <w:pPr>
        <w:numPr>
          <w:ilvl w:val="0"/>
          <w:numId w:val="73"/>
        </w:numPr>
        <w:tabs>
          <w:tab w:val="clear" w:pos="360"/>
          <w:tab w:val="num" w:pos="900"/>
        </w:tabs>
        <w:ind w:left="900"/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使用技巧記住通行碼</w:t>
      </w:r>
    </w:p>
    <w:p w14:paraId="6A00EE87" w14:textId="77777777" w:rsidR="000E695F" w:rsidRPr="007D5489" w:rsidRDefault="000E695F" w:rsidP="000E695F">
      <w:pPr>
        <w:numPr>
          <w:ilvl w:val="2"/>
          <w:numId w:val="73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使用字首字尾記憶法：</w:t>
      </w:r>
    </w:p>
    <w:p w14:paraId="40CB95D2" w14:textId="77777777" w:rsidR="000E695F" w:rsidRPr="007D5489" w:rsidRDefault="000E695F" w:rsidP="000E695F">
      <w:pPr>
        <w:numPr>
          <w:ilvl w:val="3"/>
          <w:numId w:val="73"/>
        </w:numPr>
        <w:tabs>
          <w:tab w:val="clear" w:pos="480"/>
          <w:tab w:val="num" w:pos="1800"/>
        </w:tabs>
        <w:ind w:left="1800" w:hanging="360"/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My favorite student is named Sophie Chen</w:t>
      </w:r>
      <w:r w:rsidRPr="007D5489">
        <w:rPr>
          <w:rFonts w:eastAsia="標楷體" w:hint="eastAsia"/>
          <w:kern w:val="0"/>
        </w:rPr>
        <w:t>，</w:t>
      </w:r>
      <w:proofErr w:type="gramStart"/>
      <w:r w:rsidRPr="007D5489">
        <w:rPr>
          <w:rFonts w:eastAsia="標楷體" w:hint="eastAsia"/>
          <w:kern w:val="0"/>
        </w:rPr>
        <w:t>取字頭</w:t>
      </w:r>
      <w:proofErr w:type="gramEnd"/>
      <w:r w:rsidRPr="007D5489">
        <w:rPr>
          <w:rFonts w:eastAsia="標楷體" w:hint="eastAsia"/>
          <w:kern w:val="0"/>
        </w:rPr>
        <w:t>成為</w:t>
      </w:r>
      <w:proofErr w:type="spellStart"/>
      <w:r w:rsidRPr="007D5489">
        <w:rPr>
          <w:rFonts w:eastAsia="標楷體" w:hint="eastAsia"/>
          <w:kern w:val="0"/>
        </w:rPr>
        <w:t>mFSinsC</w:t>
      </w:r>
      <w:proofErr w:type="spellEnd"/>
    </w:p>
    <w:p w14:paraId="5D3F7EE4" w14:textId="77777777" w:rsidR="000E695F" w:rsidRPr="007D5489" w:rsidRDefault="000E695F" w:rsidP="000E695F">
      <w:pPr>
        <w:numPr>
          <w:ilvl w:val="3"/>
          <w:numId w:val="73"/>
        </w:numPr>
        <w:tabs>
          <w:tab w:val="clear" w:pos="480"/>
          <w:tab w:val="num" w:pos="1800"/>
        </w:tabs>
        <w:ind w:left="1800" w:hanging="360"/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There are 26 lovely kids in my English class</w:t>
      </w:r>
      <w:r w:rsidRPr="007D5489">
        <w:rPr>
          <w:rFonts w:eastAsia="標楷體" w:hint="eastAsia"/>
          <w:kern w:val="0"/>
        </w:rPr>
        <w:t>，</w:t>
      </w:r>
      <w:proofErr w:type="gramStart"/>
      <w:r w:rsidRPr="007D5489">
        <w:rPr>
          <w:rFonts w:eastAsia="標楷體" w:hint="eastAsia"/>
          <w:kern w:val="0"/>
        </w:rPr>
        <w:t>取字尾</w:t>
      </w:r>
      <w:proofErr w:type="gramEnd"/>
      <w:r w:rsidRPr="007D5489">
        <w:rPr>
          <w:rFonts w:eastAsia="標楷體" w:hint="eastAsia"/>
          <w:kern w:val="0"/>
        </w:rPr>
        <w:t>成為</w:t>
      </w:r>
      <w:r w:rsidRPr="007D5489">
        <w:rPr>
          <w:rFonts w:eastAsia="標楷體" w:hint="eastAsia"/>
          <w:kern w:val="0"/>
        </w:rPr>
        <w:t>Ee6ysnMEc</w:t>
      </w:r>
    </w:p>
    <w:p w14:paraId="67F3D65B" w14:textId="77777777" w:rsidR="000E695F" w:rsidRPr="007D5489" w:rsidRDefault="000E695F" w:rsidP="000E695F">
      <w:pPr>
        <w:numPr>
          <w:ilvl w:val="2"/>
          <w:numId w:val="73"/>
        </w:numPr>
        <w:rPr>
          <w:rFonts w:eastAsia="標楷體"/>
          <w:kern w:val="0"/>
        </w:rPr>
      </w:pPr>
      <w:r w:rsidRPr="007D5489">
        <w:rPr>
          <w:rFonts w:eastAsia="標楷體"/>
          <w:kern w:val="0"/>
        </w:rPr>
        <w:t>中文輸入按鍵</w:t>
      </w:r>
      <w:r w:rsidRPr="007D5489">
        <w:rPr>
          <w:rFonts w:eastAsia="標楷體" w:hint="eastAsia"/>
          <w:kern w:val="0"/>
        </w:rPr>
        <w:t>記憶法：</w:t>
      </w:r>
    </w:p>
    <w:p w14:paraId="10733F9F" w14:textId="77777777" w:rsidR="000E695F" w:rsidRPr="007D5489" w:rsidRDefault="000E695F" w:rsidP="000E695F">
      <w:pPr>
        <w:numPr>
          <w:ilvl w:val="3"/>
          <w:numId w:val="73"/>
        </w:numPr>
        <w:tabs>
          <w:tab w:val="clear" w:pos="480"/>
          <w:tab w:val="num" w:pos="1800"/>
        </w:tabs>
        <w:ind w:left="1800" w:hanging="360"/>
        <w:rPr>
          <w:rFonts w:eastAsia="標楷體"/>
          <w:kern w:val="0"/>
        </w:rPr>
      </w:pPr>
      <w:r w:rsidRPr="007D5489">
        <w:rPr>
          <w:rFonts w:eastAsia="標楷體"/>
          <w:kern w:val="0"/>
        </w:rPr>
        <w:t>例如</w:t>
      </w:r>
      <w:r w:rsidRPr="007D5489">
        <w:rPr>
          <w:rFonts w:eastAsia="標楷體" w:hint="eastAsia"/>
          <w:kern w:val="0"/>
        </w:rPr>
        <w:t>「通行碼」</w:t>
      </w:r>
      <w:r w:rsidRPr="007D5489">
        <w:rPr>
          <w:rFonts w:eastAsia="標楷體"/>
          <w:kern w:val="0"/>
        </w:rPr>
        <w:t>的注音輸入為</w:t>
      </w:r>
      <w:r w:rsidRPr="007D5489">
        <w:rPr>
          <w:rFonts w:eastAsia="標楷體" w:hint="eastAsia"/>
          <w:kern w:val="0"/>
        </w:rPr>
        <w:t>「</w:t>
      </w:r>
      <w:proofErr w:type="spellStart"/>
      <w:r w:rsidRPr="007D5489">
        <w:rPr>
          <w:rFonts w:eastAsia="標楷體" w:hint="eastAsia"/>
          <w:kern w:val="0"/>
        </w:rPr>
        <w:t>wj</w:t>
      </w:r>
      <w:proofErr w:type="spellEnd"/>
      <w:r w:rsidRPr="007D5489">
        <w:rPr>
          <w:rFonts w:eastAsia="標楷體" w:hint="eastAsia"/>
          <w:kern w:val="0"/>
        </w:rPr>
        <w:t>/ vu/6a83</w:t>
      </w:r>
      <w:r w:rsidRPr="007D5489">
        <w:rPr>
          <w:rFonts w:eastAsia="標楷體" w:hint="eastAsia"/>
          <w:kern w:val="0"/>
        </w:rPr>
        <w:t>」</w:t>
      </w:r>
    </w:p>
    <w:p w14:paraId="305C7315" w14:textId="77777777" w:rsidR="000E695F" w:rsidRPr="007D5489" w:rsidRDefault="000E695F" w:rsidP="000E695F">
      <w:pPr>
        <w:rPr>
          <w:rFonts w:eastAsia="標楷體"/>
          <w:kern w:val="0"/>
        </w:rPr>
      </w:pPr>
    </w:p>
    <w:p w14:paraId="65B7A892" w14:textId="77777777" w:rsidR="000E695F" w:rsidRPr="007D5489" w:rsidRDefault="000E695F" w:rsidP="000E695F">
      <w:pPr>
        <w:numPr>
          <w:ilvl w:val="0"/>
          <w:numId w:val="74"/>
        </w:numPr>
        <w:tabs>
          <w:tab w:val="clear" w:pos="480"/>
          <w:tab w:val="num" w:pos="540"/>
        </w:tabs>
        <w:rPr>
          <w:rFonts w:eastAsia="標楷體"/>
          <w:b/>
          <w:kern w:val="0"/>
        </w:rPr>
      </w:pPr>
      <w:r w:rsidRPr="007D5489">
        <w:rPr>
          <w:rFonts w:eastAsia="標楷體"/>
          <w:b/>
          <w:kern w:val="0"/>
        </w:rPr>
        <w:t>應該避免的</w:t>
      </w:r>
      <w:r w:rsidRPr="007D5489">
        <w:rPr>
          <w:rFonts w:eastAsia="標楷體" w:hint="eastAsia"/>
          <w:b/>
          <w:kern w:val="0"/>
        </w:rPr>
        <w:t>作法</w:t>
      </w:r>
    </w:p>
    <w:p w14:paraId="51CACEDE" w14:textId="77777777" w:rsidR="000E695F" w:rsidRPr="007D5489" w:rsidRDefault="000E695F" w:rsidP="000E695F">
      <w:pPr>
        <w:numPr>
          <w:ilvl w:val="1"/>
          <w:numId w:val="74"/>
        </w:numPr>
      </w:pPr>
      <w:r w:rsidRPr="007D5489">
        <w:rPr>
          <w:rFonts w:eastAsia="標楷體"/>
          <w:kern w:val="0"/>
        </w:rPr>
        <w:t>嚴禁不設</w:t>
      </w:r>
      <w:r w:rsidRPr="007D5489">
        <w:rPr>
          <w:rFonts w:eastAsia="標楷體" w:hint="eastAsia"/>
          <w:kern w:val="0"/>
        </w:rPr>
        <w:t>通行碼</w:t>
      </w:r>
    </w:p>
    <w:p w14:paraId="6C6EEEB7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通行碼</w:t>
      </w:r>
      <w:r w:rsidRPr="007D5489">
        <w:rPr>
          <w:rFonts w:eastAsia="標楷體"/>
          <w:kern w:val="0"/>
        </w:rPr>
        <w:t>嚴禁與帳號相同</w:t>
      </w:r>
    </w:p>
    <w:p w14:paraId="76C8DB09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通行碼</w:t>
      </w:r>
      <w:r w:rsidRPr="007D5489">
        <w:rPr>
          <w:rFonts w:eastAsia="標楷體"/>
          <w:kern w:val="0"/>
        </w:rPr>
        <w:t>嚴禁與主機</w:t>
      </w:r>
      <w:r w:rsidRPr="007D5489">
        <w:rPr>
          <w:rFonts w:eastAsia="標楷體" w:hint="eastAsia"/>
          <w:kern w:val="0"/>
        </w:rPr>
        <w:t>名稱</w:t>
      </w:r>
      <w:r w:rsidRPr="007D5489">
        <w:rPr>
          <w:rFonts w:eastAsia="標楷體"/>
          <w:kern w:val="0"/>
        </w:rPr>
        <w:t>相同</w:t>
      </w:r>
    </w:p>
    <w:p w14:paraId="1287F284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不要使用與自己有關的資訊，例如學校或家裡電話、親朋好友姓名、身份證號碼、生日等。</w:t>
      </w:r>
    </w:p>
    <w:p w14:paraId="046F6A61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proofErr w:type="gramStart"/>
      <w:r w:rsidRPr="007D5489">
        <w:rPr>
          <w:rFonts w:eastAsia="標楷體" w:hint="eastAsia"/>
          <w:kern w:val="0"/>
        </w:rPr>
        <w:t>不</w:t>
      </w:r>
      <w:proofErr w:type="gramEnd"/>
      <w:r w:rsidRPr="007D5489">
        <w:rPr>
          <w:rFonts w:eastAsia="標楷體" w:hint="eastAsia"/>
          <w:kern w:val="0"/>
        </w:rPr>
        <w:t>重覆電腦鍵盤上的字母，例如</w:t>
      </w:r>
      <w:r w:rsidRPr="007D5489">
        <w:rPr>
          <w:rFonts w:eastAsia="標楷體" w:hint="eastAsia"/>
          <w:kern w:val="0"/>
        </w:rPr>
        <w:t>6666rrrr</w:t>
      </w:r>
      <w:r w:rsidRPr="007D5489">
        <w:rPr>
          <w:rFonts w:eastAsia="標楷體" w:hint="eastAsia"/>
          <w:kern w:val="0"/>
        </w:rPr>
        <w:t>或</w:t>
      </w:r>
      <w:proofErr w:type="spellStart"/>
      <w:r w:rsidRPr="007D5489">
        <w:rPr>
          <w:rFonts w:eastAsia="標楷體" w:hint="eastAsia"/>
          <w:kern w:val="0"/>
        </w:rPr>
        <w:t>qwertyui</w:t>
      </w:r>
      <w:proofErr w:type="spellEnd"/>
      <w:r w:rsidRPr="007D5489">
        <w:rPr>
          <w:rFonts w:eastAsia="標楷體" w:hint="eastAsia"/>
          <w:kern w:val="0"/>
        </w:rPr>
        <w:t>或</w:t>
      </w:r>
      <w:proofErr w:type="spellStart"/>
      <w:r w:rsidRPr="007D5489">
        <w:rPr>
          <w:rFonts w:eastAsia="標楷體" w:hint="eastAsia"/>
          <w:kern w:val="0"/>
        </w:rPr>
        <w:t>zxcvbnm</w:t>
      </w:r>
      <w:proofErr w:type="spellEnd"/>
      <w:r w:rsidRPr="007D5489">
        <w:rPr>
          <w:rFonts w:eastAsia="標楷體" w:hint="eastAsia"/>
          <w:kern w:val="0"/>
        </w:rPr>
        <w:t>。</w:t>
      </w:r>
    </w:p>
    <w:p w14:paraId="4150B619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不使用連續或</w:t>
      </w:r>
      <w:r w:rsidRPr="007D5489">
        <w:rPr>
          <w:rFonts w:eastAsia="標楷體"/>
          <w:kern w:val="0"/>
        </w:rPr>
        <w:t>簡單的組合</w:t>
      </w:r>
      <w:r w:rsidRPr="007D5489">
        <w:rPr>
          <w:rFonts w:eastAsia="標楷體" w:hint="eastAsia"/>
          <w:kern w:val="0"/>
        </w:rPr>
        <w:t>的字母或數字，例如</w:t>
      </w:r>
      <w:proofErr w:type="spellStart"/>
      <w:r w:rsidRPr="007D5489">
        <w:rPr>
          <w:rFonts w:eastAsia="標楷體" w:hint="eastAsia"/>
          <w:kern w:val="0"/>
        </w:rPr>
        <w:t>abcdefgh</w:t>
      </w:r>
      <w:proofErr w:type="spellEnd"/>
      <w:r w:rsidRPr="007D5489">
        <w:rPr>
          <w:rFonts w:eastAsia="標楷體" w:hint="eastAsia"/>
          <w:kern w:val="0"/>
        </w:rPr>
        <w:t>或</w:t>
      </w:r>
      <w:r w:rsidRPr="007D5489">
        <w:rPr>
          <w:rFonts w:eastAsia="標楷體" w:hint="eastAsia"/>
          <w:kern w:val="0"/>
        </w:rPr>
        <w:t>12345678</w:t>
      </w:r>
      <w:r w:rsidRPr="007D5489">
        <w:rPr>
          <w:rFonts w:eastAsia="標楷體" w:hint="eastAsia"/>
          <w:kern w:val="0"/>
        </w:rPr>
        <w:t>或</w:t>
      </w:r>
      <w:r w:rsidRPr="007D5489">
        <w:rPr>
          <w:rFonts w:eastAsia="標楷體" w:hint="eastAsia"/>
          <w:kern w:val="0"/>
        </w:rPr>
        <w:t>24681024</w:t>
      </w:r>
    </w:p>
    <w:p w14:paraId="5066B306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避免全部使用數字，例如</w:t>
      </w:r>
      <w:r w:rsidRPr="007D5489">
        <w:rPr>
          <w:rFonts w:eastAsia="標楷體" w:hint="eastAsia"/>
          <w:kern w:val="0"/>
        </w:rPr>
        <w:t>52526565</w:t>
      </w:r>
    </w:p>
    <w:p w14:paraId="0EEED422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不使用難記以至必須寫下來的通行碼。</w:t>
      </w:r>
    </w:p>
    <w:p w14:paraId="7B4CE5DA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/>
          <w:kern w:val="0"/>
        </w:rPr>
        <w:t>避免</w:t>
      </w:r>
      <w:r w:rsidRPr="007D5489">
        <w:rPr>
          <w:rFonts w:eastAsia="標楷體" w:hint="eastAsia"/>
          <w:kern w:val="0"/>
        </w:rPr>
        <w:t>使用字典找得到的</w:t>
      </w:r>
      <w:r w:rsidRPr="007D5489">
        <w:rPr>
          <w:rFonts w:eastAsia="標楷體"/>
          <w:kern w:val="0"/>
        </w:rPr>
        <w:t>英文單字或詞語，如</w:t>
      </w:r>
      <w:proofErr w:type="spellStart"/>
      <w:r w:rsidRPr="007D5489">
        <w:rPr>
          <w:rFonts w:eastAsia="標楷體" w:hint="eastAsia"/>
          <w:kern w:val="0"/>
        </w:rPr>
        <w:t>Tom</w:t>
      </w:r>
      <w:r w:rsidRPr="007D5489">
        <w:rPr>
          <w:rFonts w:eastAsia="標楷體"/>
          <w:kern w:val="0"/>
        </w:rPr>
        <w:t>Cruz</w:t>
      </w:r>
      <w:proofErr w:type="spellEnd"/>
      <w:r w:rsidRPr="007D5489">
        <w:rPr>
          <w:rFonts w:eastAsia="標楷體" w:hint="eastAsia"/>
          <w:kern w:val="0"/>
        </w:rPr>
        <w:t>、</w:t>
      </w:r>
      <w:r w:rsidRPr="007D5489">
        <w:rPr>
          <w:rFonts w:eastAsia="標楷體"/>
          <w:kern w:val="0"/>
        </w:rPr>
        <w:t>superman</w:t>
      </w:r>
    </w:p>
    <w:p w14:paraId="501AE3AA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不要使用電腦的登入畫面上任何出現的字。</w:t>
      </w:r>
    </w:p>
    <w:p w14:paraId="329CDA2F" w14:textId="77777777" w:rsidR="000E695F" w:rsidRPr="007D5489" w:rsidRDefault="000E695F" w:rsidP="000E695F">
      <w:pPr>
        <w:numPr>
          <w:ilvl w:val="1"/>
          <w:numId w:val="74"/>
        </w:numPr>
        <w:rPr>
          <w:rFonts w:eastAsia="標楷體"/>
          <w:kern w:val="0"/>
        </w:rPr>
      </w:pPr>
      <w:r w:rsidRPr="007D5489">
        <w:rPr>
          <w:rFonts w:eastAsia="標楷體" w:hint="eastAsia"/>
          <w:kern w:val="0"/>
        </w:rPr>
        <w:t>不分享通行碼內容給任何人，包括男女朋友、職務代理人、上司等。</w:t>
      </w:r>
    </w:p>
    <w:p w14:paraId="466B065B" w14:textId="77777777" w:rsidR="000E695F" w:rsidRPr="007D5489" w:rsidRDefault="000E695F" w:rsidP="000E695F">
      <w:pPr>
        <w:rPr>
          <w:rFonts w:eastAsia="標楷體" w:hAnsi="標楷體"/>
          <w:b/>
          <w:sz w:val="28"/>
          <w:szCs w:val="28"/>
        </w:rPr>
      </w:pPr>
      <w:r w:rsidRPr="007D5489">
        <w:rPr>
          <w:rFonts w:eastAsia="標楷體" w:hAnsi="標楷體"/>
          <w:b/>
          <w:sz w:val="28"/>
          <w:szCs w:val="28"/>
        </w:rPr>
        <w:br w:type="page"/>
      </w:r>
    </w:p>
    <w:p w14:paraId="12DF9D44" w14:textId="77777777" w:rsidR="000E695F" w:rsidRPr="007D5489" w:rsidRDefault="000E695F" w:rsidP="000E695F">
      <w:pPr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5EBD31C" wp14:editId="530EB303">
                <wp:simplePos x="0" y="0"/>
                <wp:positionH relativeFrom="column">
                  <wp:posOffset>22860</wp:posOffset>
                </wp:positionH>
                <wp:positionV relativeFrom="paragraph">
                  <wp:posOffset>30480</wp:posOffset>
                </wp:positionV>
                <wp:extent cx="1440815" cy="408940"/>
                <wp:effectExtent l="0" t="0" r="45085" b="29210"/>
                <wp:wrapTopAndBottom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C44CCCC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EBD31C" id="_x0000_s1031" type="#_x0000_t202" style="position:absolute;left:0;text-align:left;margin-left:1.8pt;margin-top:2.4pt;width:113.45pt;height:32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" strokeweight="1pt">
                <v:shadow on="t" opacity=".5"/>
                <v:textbox>
                  <w:txbxContent>
                    <w:p w14:paraId="2C44CCCC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A-6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proofErr w:type="gramStart"/>
      <w:r w:rsidRPr="007D5489">
        <w:rPr>
          <w:rFonts w:ascii="標楷體" w:eastAsia="標楷體" w:hAnsi="標楷體" w:cs="Times New Roman" w:hint="eastAsia"/>
          <w:b/>
          <w:sz w:val="28"/>
          <w:szCs w:val="28"/>
        </w:rPr>
        <w:t>資安事件</w:t>
      </w:r>
      <w:proofErr w:type="gramEnd"/>
      <w:r w:rsidRPr="007D5489">
        <w:rPr>
          <w:rFonts w:ascii="標楷體" w:eastAsia="標楷體" w:hAnsi="標楷體" w:cs="Times New Roman" w:hint="eastAsia"/>
          <w:b/>
          <w:sz w:val="28"/>
          <w:szCs w:val="28"/>
        </w:rPr>
        <w:t>通報程序</w:t>
      </w:r>
    </w:p>
    <w:p w14:paraId="27A0E2C4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noProof/>
        </w:rPr>
        <w:drawing>
          <wp:inline distT="0" distB="0" distL="0" distR="0" wp14:anchorId="75F64BC2" wp14:editId="04C5513C">
            <wp:extent cx="5274310" cy="3512544"/>
            <wp:effectExtent l="19050" t="19050" r="21590" b="12065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125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28415B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3D603D30" w14:textId="77777777" w:rsidR="000E695F" w:rsidRPr="007D5489" w:rsidRDefault="000E695F" w:rsidP="000E695F">
      <w:pPr>
        <w:rPr>
          <w:rFonts w:ascii="標楷體" w:eastAsia="標楷體" w:hAnsi="標楷體"/>
        </w:rPr>
      </w:pPr>
    </w:p>
    <w:tbl>
      <w:tblPr>
        <w:tblStyle w:val="af"/>
        <w:tblW w:w="903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ashed" w:sz="4" w:space="0" w:color="auto"/>
        </w:tblBorders>
        <w:tblLook w:val="04A0" w:firstRow="1" w:lastRow="0" w:firstColumn="1" w:lastColumn="0" w:noHBand="0" w:noVBand="1"/>
      </w:tblPr>
      <w:tblGrid>
        <w:gridCol w:w="3312"/>
        <w:gridCol w:w="2041"/>
        <w:gridCol w:w="3686"/>
      </w:tblGrid>
      <w:tr w:rsidR="000E695F" w:rsidRPr="007D5489" w14:paraId="57E13C44" w14:textId="77777777" w:rsidTr="00706CAF">
        <w:tc>
          <w:tcPr>
            <w:tcW w:w="0" w:type="auto"/>
          </w:tcPr>
          <w:p w14:paraId="30184151" w14:textId="77777777" w:rsidR="000E695F" w:rsidRPr="007D5489" w:rsidRDefault="000E695F" w:rsidP="00706CAF">
            <w:pPr>
              <w:widowControl/>
              <w:jc w:val="center"/>
              <w:rPr>
                <w:rFonts w:eastAsia="標楷體" w:hAnsi="標楷體"/>
                <w:b/>
                <w:sz w:val="32"/>
                <w:szCs w:val="32"/>
              </w:rPr>
            </w:pPr>
            <w:r w:rsidRPr="007D5489">
              <w:rPr>
                <w:rFonts w:eastAsia="標楷體" w:hAnsi="標楷體" w:hint="eastAsia"/>
                <w:b/>
                <w:sz w:val="32"/>
                <w:szCs w:val="32"/>
              </w:rPr>
              <w:t>人員</w:t>
            </w:r>
          </w:p>
        </w:tc>
        <w:tc>
          <w:tcPr>
            <w:tcW w:w="2041" w:type="dxa"/>
          </w:tcPr>
          <w:p w14:paraId="2D8E82F7" w14:textId="77777777" w:rsidR="000E695F" w:rsidRPr="007D5489" w:rsidRDefault="000E695F" w:rsidP="00706CAF">
            <w:pPr>
              <w:widowControl/>
              <w:jc w:val="center"/>
              <w:rPr>
                <w:rFonts w:eastAsia="標楷體" w:hAnsi="標楷體"/>
                <w:b/>
                <w:sz w:val="32"/>
                <w:szCs w:val="32"/>
              </w:rPr>
            </w:pPr>
            <w:r w:rsidRPr="007D5489">
              <w:rPr>
                <w:rFonts w:eastAsia="標楷體" w:hAnsi="標楷體" w:hint="eastAsia"/>
                <w:b/>
                <w:sz w:val="32"/>
                <w:szCs w:val="32"/>
              </w:rPr>
              <w:t>姓名</w:t>
            </w:r>
          </w:p>
        </w:tc>
        <w:tc>
          <w:tcPr>
            <w:tcW w:w="3686" w:type="dxa"/>
          </w:tcPr>
          <w:p w14:paraId="4F42FC98" w14:textId="77777777" w:rsidR="000E695F" w:rsidRPr="007D5489" w:rsidRDefault="000E695F" w:rsidP="00706CAF">
            <w:pPr>
              <w:widowControl/>
              <w:jc w:val="center"/>
              <w:rPr>
                <w:rFonts w:eastAsia="標楷體" w:hAnsi="標楷體"/>
                <w:b/>
                <w:sz w:val="32"/>
                <w:szCs w:val="32"/>
              </w:rPr>
            </w:pPr>
            <w:r w:rsidRPr="007D5489">
              <w:rPr>
                <w:rFonts w:eastAsia="標楷體" w:hAnsi="標楷體" w:hint="eastAsia"/>
                <w:b/>
                <w:sz w:val="32"/>
                <w:szCs w:val="32"/>
              </w:rPr>
              <w:t>聯絡電話</w:t>
            </w:r>
          </w:p>
        </w:tc>
      </w:tr>
      <w:tr w:rsidR="000E695F" w:rsidRPr="007D5489" w14:paraId="4B35E8ED" w14:textId="77777777" w:rsidTr="00706CAF">
        <w:tc>
          <w:tcPr>
            <w:tcW w:w="0" w:type="auto"/>
          </w:tcPr>
          <w:p w14:paraId="76D1EFDD" w14:textId="77777777" w:rsidR="000E695F" w:rsidRPr="007D5489" w:rsidRDefault="000E695F" w:rsidP="00706CAF">
            <w:pPr>
              <w:widowControl/>
              <w:rPr>
                <w:rFonts w:eastAsia="標楷體" w:hAnsi="標楷體"/>
                <w:sz w:val="32"/>
                <w:szCs w:val="32"/>
              </w:rPr>
            </w:pPr>
            <w:proofErr w:type="gramStart"/>
            <w:r w:rsidRPr="007D5489">
              <w:rPr>
                <w:rFonts w:eastAsia="標楷體" w:hAnsi="標楷體" w:hint="eastAsia"/>
                <w:sz w:val="32"/>
                <w:szCs w:val="32"/>
              </w:rPr>
              <w:t>資安業務</w:t>
            </w:r>
            <w:proofErr w:type="gramEnd"/>
            <w:r w:rsidRPr="007D5489">
              <w:rPr>
                <w:rFonts w:eastAsia="標楷體" w:hAnsi="標楷體" w:hint="eastAsia"/>
                <w:sz w:val="32"/>
                <w:szCs w:val="32"/>
              </w:rPr>
              <w:t>承辦人</w:t>
            </w:r>
          </w:p>
        </w:tc>
        <w:tc>
          <w:tcPr>
            <w:tcW w:w="2041" w:type="dxa"/>
          </w:tcPr>
          <w:p w14:paraId="6EEBF874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  <w:tc>
          <w:tcPr>
            <w:tcW w:w="3686" w:type="dxa"/>
          </w:tcPr>
          <w:p w14:paraId="6DA76E0D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</w:tr>
      <w:tr w:rsidR="000E695F" w:rsidRPr="007D5489" w14:paraId="0780E322" w14:textId="77777777" w:rsidTr="00706CAF">
        <w:tc>
          <w:tcPr>
            <w:tcW w:w="0" w:type="auto"/>
          </w:tcPr>
          <w:p w14:paraId="6E359DD8" w14:textId="77777777" w:rsidR="000E695F" w:rsidRPr="007D5489" w:rsidRDefault="000E695F" w:rsidP="00706CAF">
            <w:pPr>
              <w:widowControl/>
              <w:rPr>
                <w:rFonts w:eastAsia="標楷體" w:hAnsi="標楷體"/>
                <w:sz w:val="32"/>
                <w:szCs w:val="32"/>
              </w:rPr>
            </w:pPr>
            <w:proofErr w:type="gramStart"/>
            <w:r w:rsidRPr="007D5489">
              <w:rPr>
                <w:rFonts w:eastAsia="標楷體" w:hAnsi="標楷體" w:hint="eastAsia"/>
                <w:sz w:val="32"/>
                <w:szCs w:val="32"/>
              </w:rPr>
              <w:t>資安業務</w:t>
            </w:r>
            <w:proofErr w:type="gramEnd"/>
            <w:r w:rsidRPr="007D5489">
              <w:rPr>
                <w:rFonts w:eastAsia="標楷體" w:hAnsi="標楷體" w:hint="eastAsia"/>
                <w:sz w:val="32"/>
                <w:szCs w:val="32"/>
              </w:rPr>
              <w:t>主管</w:t>
            </w:r>
          </w:p>
        </w:tc>
        <w:tc>
          <w:tcPr>
            <w:tcW w:w="2041" w:type="dxa"/>
          </w:tcPr>
          <w:p w14:paraId="19F547D4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  <w:tc>
          <w:tcPr>
            <w:tcW w:w="3686" w:type="dxa"/>
          </w:tcPr>
          <w:p w14:paraId="71D15A44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</w:tr>
      <w:tr w:rsidR="000E695F" w:rsidRPr="007D5489" w14:paraId="4759CC6F" w14:textId="77777777" w:rsidTr="00706CAF">
        <w:tc>
          <w:tcPr>
            <w:tcW w:w="0" w:type="auto"/>
          </w:tcPr>
          <w:p w14:paraId="76964FB6" w14:textId="77777777" w:rsidR="000E695F" w:rsidRPr="007D5489" w:rsidRDefault="000E695F" w:rsidP="00706CAF">
            <w:pPr>
              <w:widowControl/>
              <w:rPr>
                <w:rFonts w:eastAsia="標楷體" w:hAnsi="標楷體"/>
                <w:sz w:val="32"/>
                <w:szCs w:val="32"/>
              </w:rPr>
            </w:pPr>
            <w:r w:rsidRPr="007D5489">
              <w:rPr>
                <w:rFonts w:eastAsia="標楷體" w:hAnsi="標楷體" w:hint="eastAsia"/>
                <w:sz w:val="32"/>
                <w:szCs w:val="32"/>
              </w:rPr>
              <w:t>校長</w:t>
            </w:r>
          </w:p>
        </w:tc>
        <w:tc>
          <w:tcPr>
            <w:tcW w:w="2041" w:type="dxa"/>
          </w:tcPr>
          <w:p w14:paraId="7F7CFA71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  <w:tc>
          <w:tcPr>
            <w:tcW w:w="3686" w:type="dxa"/>
          </w:tcPr>
          <w:p w14:paraId="78A0AEAB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</w:tr>
      <w:tr w:rsidR="000E695F" w:rsidRPr="007D5489" w14:paraId="5A24F0F4" w14:textId="77777777" w:rsidTr="00706CAF">
        <w:tc>
          <w:tcPr>
            <w:tcW w:w="0" w:type="auto"/>
          </w:tcPr>
          <w:p w14:paraId="5B0490F8" w14:textId="77777777" w:rsidR="000E695F" w:rsidRPr="007D5489" w:rsidRDefault="000E695F" w:rsidP="00706CAF">
            <w:pPr>
              <w:widowControl/>
              <w:rPr>
                <w:rFonts w:eastAsia="標楷體" w:hAnsi="標楷體"/>
                <w:sz w:val="32"/>
                <w:szCs w:val="32"/>
              </w:rPr>
            </w:pPr>
            <w:r w:rsidRPr="007D5489">
              <w:rPr>
                <w:rFonts w:eastAsia="標楷體" w:hAnsi="標楷體" w:hint="eastAsia"/>
                <w:sz w:val="32"/>
                <w:szCs w:val="32"/>
              </w:rPr>
              <w:t>教育局</w:t>
            </w:r>
            <w:r w:rsidRPr="007D5489">
              <w:rPr>
                <w:rFonts w:eastAsia="標楷體" w:hAnsi="標楷體" w:hint="eastAsia"/>
                <w:sz w:val="32"/>
                <w:szCs w:val="32"/>
              </w:rPr>
              <w:t>(</w:t>
            </w:r>
            <w:r w:rsidRPr="007D5489">
              <w:rPr>
                <w:rFonts w:eastAsia="標楷體" w:hAnsi="標楷體" w:hint="eastAsia"/>
                <w:sz w:val="32"/>
                <w:szCs w:val="32"/>
              </w:rPr>
              <w:t>處</w:t>
            </w:r>
            <w:r w:rsidRPr="007D5489">
              <w:rPr>
                <w:rFonts w:eastAsia="標楷體" w:hAnsi="標楷體" w:hint="eastAsia"/>
                <w:sz w:val="32"/>
                <w:szCs w:val="32"/>
              </w:rPr>
              <w:t>)</w:t>
            </w:r>
            <w:proofErr w:type="gramStart"/>
            <w:r w:rsidRPr="007D5489">
              <w:rPr>
                <w:rFonts w:eastAsia="標楷體" w:hAnsi="標楷體" w:hint="eastAsia"/>
                <w:sz w:val="32"/>
                <w:szCs w:val="32"/>
              </w:rPr>
              <w:t>資安承辦</w:t>
            </w:r>
            <w:proofErr w:type="gramEnd"/>
            <w:r w:rsidRPr="007D5489">
              <w:rPr>
                <w:rFonts w:eastAsia="標楷體" w:hAnsi="標楷體" w:hint="eastAsia"/>
                <w:sz w:val="32"/>
                <w:szCs w:val="32"/>
              </w:rPr>
              <w:t>人</w:t>
            </w:r>
          </w:p>
        </w:tc>
        <w:tc>
          <w:tcPr>
            <w:tcW w:w="2041" w:type="dxa"/>
          </w:tcPr>
          <w:p w14:paraId="593A6158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  <w:tc>
          <w:tcPr>
            <w:tcW w:w="3686" w:type="dxa"/>
          </w:tcPr>
          <w:p w14:paraId="2FB55259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</w:tr>
      <w:tr w:rsidR="000E695F" w:rsidRPr="007D5489" w14:paraId="66189A1E" w14:textId="77777777" w:rsidTr="00706CAF">
        <w:trPr>
          <w:trHeight w:val="1063"/>
        </w:trPr>
        <w:tc>
          <w:tcPr>
            <w:tcW w:w="0" w:type="auto"/>
          </w:tcPr>
          <w:p w14:paraId="563CAB90" w14:textId="77777777" w:rsidR="000E695F" w:rsidRPr="007D5489" w:rsidRDefault="000E695F" w:rsidP="00706CAF">
            <w:pPr>
              <w:widowControl/>
              <w:rPr>
                <w:rFonts w:eastAsia="標楷體" w:hAnsi="標楷體"/>
                <w:sz w:val="32"/>
                <w:szCs w:val="32"/>
              </w:rPr>
            </w:pPr>
            <w:r w:rsidRPr="007D5489">
              <w:rPr>
                <w:rFonts w:eastAsia="標楷體" w:hAnsi="標楷體"/>
                <w:sz w:val="32"/>
                <w:szCs w:val="32"/>
              </w:rPr>
              <w:t>臺灣學術網路危機</w:t>
            </w:r>
          </w:p>
          <w:p w14:paraId="708E94DE" w14:textId="77777777" w:rsidR="000E695F" w:rsidRPr="007D5489" w:rsidRDefault="000E695F" w:rsidP="00706CAF">
            <w:pPr>
              <w:widowControl/>
              <w:rPr>
                <w:rFonts w:eastAsia="標楷體" w:hAnsi="標楷體"/>
                <w:sz w:val="32"/>
                <w:szCs w:val="32"/>
              </w:rPr>
            </w:pPr>
            <w:r w:rsidRPr="007D5489">
              <w:rPr>
                <w:rFonts w:eastAsia="標楷體" w:hAnsi="標楷體"/>
                <w:sz w:val="32"/>
                <w:szCs w:val="32"/>
              </w:rPr>
              <w:t>處理中心</w:t>
            </w:r>
            <w:r w:rsidRPr="007D5489">
              <w:rPr>
                <w:rFonts w:eastAsia="標楷體" w:hAnsi="標楷體"/>
                <w:sz w:val="32"/>
                <w:szCs w:val="32"/>
              </w:rPr>
              <w:t>(TACERT)</w:t>
            </w:r>
          </w:p>
        </w:tc>
        <w:tc>
          <w:tcPr>
            <w:tcW w:w="2041" w:type="dxa"/>
          </w:tcPr>
          <w:p w14:paraId="28F1F585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  <w:tc>
          <w:tcPr>
            <w:tcW w:w="3686" w:type="dxa"/>
          </w:tcPr>
          <w:p w14:paraId="6564C64E" w14:textId="77777777" w:rsidR="000E695F" w:rsidRPr="007D5489" w:rsidRDefault="000E695F" w:rsidP="00706CAF">
            <w:pPr>
              <w:widowControl/>
              <w:rPr>
                <w:rFonts w:eastAsia="標楷體" w:hAnsi="標楷體"/>
                <w:b/>
                <w:sz w:val="32"/>
                <w:szCs w:val="32"/>
              </w:rPr>
            </w:pPr>
          </w:p>
        </w:tc>
      </w:tr>
    </w:tbl>
    <w:p w14:paraId="58DD4D6F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3CF081AD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br w:type="page"/>
      </w:r>
    </w:p>
    <w:p w14:paraId="71ABA854" w14:textId="77777777" w:rsidR="000E695F" w:rsidRPr="007D5489" w:rsidRDefault="000E695F" w:rsidP="000E695F">
      <w:pPr>
        <w:jc w:val="right"/>
        <w:rPr>
          <w:rFonts w:ascii="標楷體" w:eastAsia="標楷體" w:hAnsi="標楷體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CA12BC" wp14:editId="033D8906">
                <wp:simplePos x="0" y="0"/>
                <wp:positionH relativeFrom="column">
                  <wp:posOffset>7620</wp:posOffset>
                </wp:positionH>
                <wp:positionV relativeFrom="paragraph">
                  <wp:posOffset>36830</wp:posOffset>
                </wp:positionV>
                <wp:extent cx="1440815" cy="408940"/>
                <wp:effectExtent l="0" t="0" r="45085" b="29210"/>
                <wp:wrapTopAndBottom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9152E02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CA12BC" id="_x0000_s1032" type="#_x0000_t202" style="position:absolute;left:0;text-align:left;margin-left:.6pt;margin-top:2.9pt;width:113.45pt;height:32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" strokeweight="1pt">
                <v:shadow on="t" opacity=".5"/>
                <v:textbox>
                  <w:txbxContent>
                    <w:p w14:paraId="29152E02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A-7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7D5489">
        <w:rPr>
          <w:rFonts w:ascii="標楷體" w:eastAsia="標楷體" w:hAnsi="標楷體" w:hint="eastAsia"/>
        </w:rPr>
        <w:t>填表日期：　　年　　月　　日</w:t>
      </w:r>
    </w:p>
    <w:p w14:paraId="6165A097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12CEA749" w14:textId="77777777" w:rsidR="000E695F" w:rsidRPr="007D5489" w:rsidRDefault="000E695F" w:rsidP="000E695F">
      <w:pPr>
        <w:jc w:val="center"/>
        <w:rPr>
          <w:rFonts w:ascii="標楷體" w:eastAsia="標楷體" w:hAnsi="標楷體"/>
          <w:sz w:val="40"/>
          <w:szCs w:val="40"/>
        </w:rPr>
      </w:pPr>
      <w:r w:rsidRPr="007D5489">
        <w:rPr>
          <w:rFonts w:ascii="標楷體" w:eastAsia="標楷體" w:hAnsi="標楷體" w:cs="Arial" w:hint="eastAsia"/>
          <w:b/>
          <w:sz w:val="40"/>
          <w:szCs w:val="40"/>
        </w:rPr>
        <w:t>設備進出紀錄表</w:t>
      </w:r>
      <w:r w:rsidRPr="007D5489">
        <w:rPr>
          <w:rFonts w:ascii="Times New Roman" w:eastAsia="標楷體" w:hAnsi="Times New Roman" w:cs="Times New Roman" w:hint="eastAsia"/>
          <w:b/>
          <w:sz w:val="40"/>
          <w:szCs w:val="40"/>
        </w:rPr>
        <w:t>(</w:t>
      </w:r>
      <w:r w:rsidRPr="007D5489">
        <w:rPr>
          <w:rFonts w:ascii="Times New Roman" w:eastAsia="標楷體" w:hAnsi="Times New Roman" w:cs="Times New Roman" w:hint="eastAsia"/>
          <w:b/>
          <w:sz w:val="40"/>
          <w:szCs w:val="40"/>
        </w:rPr>
        <w:t>範本</w:t>
      </w:r>
      <w:r w:rsidRPr="007D5489">
        <w:rPr>
          <w:rFonts w:ascii="Times New Roman" w:eastAsia="標楷體" w:hAnsi="Times New Roman" w:cs="Times New Roman" w:hint="eastAsia"/>
          <w:b/>
          <w:sz w:val="40"/>
          <w:szCs w:val="40"/>
        </w:rPr>
        <w:t>)</w:t>
      </w:r>
    </w:p>
    <w:tbl>
      <w:tblPr>
        <w:tblpPr w:leftFromText="180" w:rightFromText="180" w:vertAnchor="text" w:horzAnchor="margin" w:tblpXSpec="center" w:tblpY="135"/>
        <w:tblW w:w="972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8"/>
        <w:gridCol w:w="830"/>
        <w:gridCol w:w="2113"/>
        <w:gridCol w:w="656"/>
        <w:gridCol w:w="1637"/>
        <w:gridCol w:w="2866"/>
      </w:tblGrid>
      <w:tr w:rsidR="000E695F" w:rsidRPr="007D5489" w14:paraId="019A1CE1" w14:textId="77777777" w:rsidTr="00706CAF">
        <w:tc>
          <w:tcPr>
            <w:tcW w:w="1618" w:type="dxa"/>
          </w:tcPr>
          <w:p w14:paraId="1CF45A9D" w14:textId="77777777" w:rsidR="000E695F" w:rsidRPr="007D5489" w:rsidRDefault="000E695F" w:rsidP="00706CAF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□攜入</w:t>
            </w:r>
          </w:p>
          <w:p w14:paraId="6544EA43" w14:textId="77777777" w:rsidR="000E695F" w:rsidRPr="007D5489" w:rsidRDefault="000E695F" w:rsidP="00706CAF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□攜出</w:t>
            </w:r>
          </w:p>
        </w:tc>
        <w:tc>
          <w:tcPr>
            <w:tcW w:w="830" w:type="dxa"/>
          </w:tcPr>
          <w:p w14:paraId="1FDBF325" w14:textId="77777777" w:rsidR="000E695F" w:rsidRPr="007D5489" w:rsidRDefault="000E695F" w:rsidP="00706CAF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日期</w:t>
            </w:r>
          </w:p>
          <w:p w14:paraId="540B8E02" w14:textId="77777777" w:rsidR="000E695F" w:rsidRPr="007D5489" w:rsidRDefault="000E695F" w:rsidP="00706CAF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2769" w:type="dxa"/>
            <w:gridSpan w:val="2"/>
          </w:tcPr>
          <w:p w14:paraId="5A53CC13" w14:textId="77777777" w:rsidR="000E695F" w:rsidRPr="007D5489" w:rsidRDefault="000E695F" w:rsidP="00706CAF">
            <w:pPr>
              <w:adjustRightInd w:val="0"/>
              <w:snapToGrid w:val="0"/>
              <w:ind w:rightChars="211" w:right="506"/>
              <w:jc w:val="right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年   月   日</w:t>
            </w:r>
          </w:p>
          <w:p w14:paraId="5BC8DD93" w14:textId="77777777" w:rsidR="000E695F" w:rsidRPr="007D5489" w:rsidRDefault="000E695F" w:rsidP="00706CAF">
            <w:pPr>
              <w:adjustRightInd w:val="0"/>
              <w:snapToGrid w:val="0"/>
              <w:ind w:rightChars="211" w:right="506"/>
              <w:jc w:val="right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時   分</w:t>
            </w:r>
          </w:p>
        </w:tc>
        <w:tc>
          <w:tcPr>
            <w:tcW w:w="1637" w:type="dxa"/>
          </w:tcPr>
          <w:p w14:paraId="43E94717" w14:textId="77777777" w:rsidR="000E695F" w:rsidRPr="007D5489" w:rsidRDefault="000E695F" w:rsidP="00706CAF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攜入/出人員</w:t>
            </w:r>
          </w:p>
          <w:p w14:paraId="67590C67" w14:textId="77777777" w:rsidR="000E695F" w:rsidRPr="007D5489" w:rsidRDefault="000E695F" w:rsidP="00706CAF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單   位</w:t>
            </w:r>
          </w:p>
        </w:tc>
        <w:tc>
          <w:tcPr>
            <w:tcW w:w="2866" w:type="dxa"/>
          </w:tcPr>
          <w:p w14:paraId="5E3DBD75" w14:textId="77777777" w:rsidR="000E695F" w:rsidRPr="007D5489" w:rsidRDefault="000E695F" w:rsidP="00706CAF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0E695F" w:rsidRPr="007D5489" w14:paraId="53CD4BDC" w14:textId="77777777" w:rsidTr="00706CAF">
        <w:trPr>
          <w:trHeight w:val="693"/>
        </w:trPr>
        <w:tc>
          <w:tcPr>
            <w:tcW w:w="1618" w:type="dxa"/>
          </w:tcPr>
          <w:p w14:paraId="1052A262" w14:textId="77777777" w:rsidR="000E695F" w:rsidRPr="007D5489" w:rsidRDefault="000E695F" w:rsidP="00706CAF">
            <w:pPr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設備名稱</w:t>
            </w:r>
          </w:p>
        </w:tc>
        <w:tc>
          <w:tcPr>
            <w:tcW w:w="3599" w:type="dxa"/>
            <w:gridSpan w:val="3"/>
          </w:tcPr>
          <w:p w14:paraId="4D2C3762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637" w:type="dxa"/>
          </w:tcPr>
          <w:p w14:paraId="34558F45" w14:textId="77777777" w:rsidR="000E695F" w:rsidRPr="007D5489" w:rsidRDefault="000E695F" w:rsidP="00706CAF">
            <w:pPr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設備序號</w:t>
            </w:r>
          </w:p>
        </w:tc>
        <w:tc>
          <w:tcPr>
            <w:tcW w:w="2866" w:type="dxa"/>
          </w:tcPr>
          <w:p w14:paraId="516611FF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E695F" w:rsidRPr="007D5489" w14:paraId="2E00E5EA" w14:textId="77777777" w:rsidTr="00706CAF">
        <w:trPr>
          <w:trHeight w:val="1072"/>
        </w:trPr>
        <w:tc>
          <w:tcPr>
            <w:tcW w:w="1618" w:type="dxa"/>
          </w:tcPr>
          <w:p w14:paraId="05E42A2A" w14:textId="77777777" w:rsidR="000E695F" w:rsidRPr="007D5489" w:rsidRDefault="000E695F" w:rsidP="00706CAF">
            <w:pPr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設備</w:t>
            </w:r>
            <w:r w:rsidRPr="007D5489">
              <w:rPr>
                <w:rFonts w:ascii="標楷體" w:eastAsia="標楷體" w:hAnsi="標楷體"/>
              </w:rPr>
              <w:br/>
            </w:r>
            <w:r w:rsidRPr="007D5489">
              <w:rPr>
                <w:rFonts w:ascii="標楷體" w:eastAsia="標楷體" w:hAnsi="標楷體" w:hint="eastAsia"/>
              </w:rPr>
              <w:t>品牌/規格</w:t>
            </w:r>
          </w:p>
        </w:tc>
        <w:tc>
          <w:tcPr>
            <w:tcW w:w="8102" w:type="dxa"/>
            <w:gridSpan w:val="5"/>
          </w:tcPr>
          <w:p w14:paraId="1D324EAC" w14:textId="77777777" w:rsidR="000E695F" w:rsidRPr="007D5489" w:rsidRDefault="000E695F" w:rsidP="00706CAF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0E695F" w:rsidRPr="007D5489" w14:paraId="15A08B1E" w14:textId="77777777" w:rsidTr="00706CAF">
        <w:trPr>
          <w:trHeight w:val="1604"/>
        </w:trPr>
        <w:tc>
          <w:tcPr>
            <w:tcW w:w="1618" w:type="dxa"/>
            <w:vAlign w:val="center"/>
          </w:tcPr>
          <w:p w14:paraId="73811C25" w14:textId="77777777" w:rsidR="000E695F" w:rsidRPr="007D5489" w:rsidRDefault="000E695F" w:rsidP="00706CA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攜入/出方式</w:t>
            </w:r>
          </w:p>
        </w:tc>
        <w:tc>
          <w:tcPr>
            <w:tcW w:w="8102" w:type="dxa"/>
            <w:gridSpan w:val="5"/>
          </w:tcPr>
          <w:p w14:paraId="3B21A4FD" w14:textId="77777777" w:rsidR="000E695F" w:rsidRPr="007D5489" w:rsidRDefault="000E695F" w:rsidP="00706CAF">
            <w:pPr>
              <w:snapToGrid w:val="0"/>
              <w:spacing w:beforeLines="30" w:before="108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□自行攜入/出</w:t>
            </w:r>
          </w:p>
          <w:p w14:paraId="14C346F8" w14:textId="77777777" w:rsidR="000E695F" w:rsidRPr="007D5489" w:rsidRDefault="000E695F" w:rsidP="00706CAF">
            <w:pPr>
              <w:snapToGrid w:val="0"/>
              <w:spacing w:beforeLines="50" w:before="180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□貨運代送(公司名稱/電話：____________________________</w:t>
            </w:r>
            <w:r w:rsidRPr="007D5489">
              <w:rPr>
                <w:rFonts w:ascii="標楷體" w:eastAsia="標楷體" w:hAnsi="標楷體"/>
              </w:rPr>
              <w:br/>
            </w:r>
            <w:r w:rsidRPr="007D5489">
              <w:rPr>
                <w:rFonts w:ascii="標楷體" w:eastAsia="標楷體" w:hAnsi="標楷體" w:hint="eastAsia"/>
              </w:rPr>
              <w:t xml:space="preserve">           貨運編號：________________________________)</w:t>
            </w:r>
          </w:p>
          <w:p w14:paraId="22864F65" w14:textId="77777777" w:rsidR="000E695F" w:rsidRPr="007D5489" w:rsidRDefault="000E695F" w:rsidP="00706CAF">
            <w:pPr>
              <w:snapToGrid w:val="0"/>
              <w:spacing w:beforeLines="30" w:before="108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□其他(請說明：_________________________________________)</w:t>
            </w:r>
          </w:p>
        </w:tc>
      </w:tr>
      <w:tr w:rsidR="000E695F" w:rsidRPr="007D5489" w14:paraId="2B06BE09" w14:textId="77777777" w:rsidTr="00706CAF">
        <w:trPr>
          <w:trHeight w:val="3761"/>
        </w:trPr>
        <w:tc>
          <w:tcPr>
            <w:tcW w:w="1618" w:type="dxa"/>
            <w:vAlign w:val="center"/>
          </w:tcPr>
          <w:p w14:paraId="4B05C4EE" w14:textId="77777777" w:rsidR="000E695F" w:rsidRPr="007D5489" w:rsidRDefault="000E695F" w:rsidP="00706CA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攜入/出原因</w:t>
            </w:r>
          </w:p>
        </w:tc>
        <w:tc>
          <w:tcPr>
            <w:tcW w:w="8102" w:type="dxa"/>
            <w:gridSpan w:val="5"/>
          </w:tcPr>
          <w:p w14:paraId="3760BFCB" w14:textId="77777777" w:rsidR="000E695F" w:rsidRPr="007D5489" w:rsidRDefault="000E695F" w:rsidP="00706CAF">
            <w:pPr>
              <w:snapToGrid w:val="0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□備份媒體異地儲存</w:t>
            </w:r>
          </w:p>
          <w:p w14:paraId="15AAA6B7" w14:textId="77777777" w:rsidR="000E695F" w:rsidRPr="007D5489" w:rsidRDefault="000E695F" w:rsidP="00706CAF">
            <w:pPr>
              <w:snapToGrid w:val="0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□異地儲存之備份媒體送回</w:t>
            </w:r>
          </w:p>
          <w:p w14:paraId="4ECA7766" w14:textId="77777777" w:rsidR="000E695F" w:rsidRPr="007D5489" w:rsidRDefault="000E695F" w:rsidP="00706CAF">
            <w:pPr>
              <w:snapToGrid w:val="0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□新增設備</w:t>
            </w:r>
          </w:p>
          <w:p w14:paraId="48535161" w14:textId="77777777" w:rsidR="000E695F" w:rsidRPr="007D5489" w:rsidRDefault="000E695F" w:rsidP="00706CAF">
            <w:pPr>
              <w:snapToGrid w:val="0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□設備送修(預計修復完成日期：     /     /     )</w:t>
            </w:r>
          </w:p>
          <w:p w14:paraId="3F65E176" w14:textId="77777777" w:rsidR="000E695F" w:rsidRPr="007D5489" w:rsidRDefault="000E695F" w:rsidP="00706CAF">
            <w:pPr>
              <w:snapToGrid w:val="0"/>
              <w:spacing w:beforeLines="30" w:before="108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 xml:space="preserve">□調 / □借 / □還 </w:t>
            </w:r>
          </w:p>
          <w:p w14:paraId="428742EF" w14:textId="77777777" w:rsidR="000E695F" w:rsidRPr="007D5489" w:rsidRDefault="000E695F" w:rsidP="00706CAF">
            <w:pPr>
              <w:snapToGrid w:val="0"/>
              <w:spacing w:beforeLines="30" w:before="108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其他單位：________________________________</w:t>
            </w:r>
          </w:p>
          <w:p w14:paraId="5A1FA736" w14:textId="77777777" w:rsidR="000E695F" w:rsidRPr="007D5489" w:rsidRDefault="000E695F" w:rsidP="00706CAF">
            <w:pPr>
              <w:snapToGrid w:val="0"/>
              <w:spacing w:beforeLines="50" w:before="180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聯 絡 人：________________________________</w:t>
            </w:r>
          </w:p>
          <w:p w14:paraId="0B5E9B09" w14:textId="77777777" w:rsidR="000E695F" w:rsidRPr="007D5489" w:rsidRDefault="000E695F" w:rsidP="00706CAF">
            <w:pPr>
              <w:snapToGrid w:val="0"/>
              <w:spacing w:beforeLines="50" w:before="180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聯絡電話：________________________________</w:t>
            </w:r>
          </w:p>
          <w:p w14:paraId="476E68A2" w14:textId="77777777" w:rsidR="000E695F" w:rsidRPr="007D5489" w:rsidRDefault="000E695F" w:rsidP="00706CAF">
            <w:pPr>
              <w:snapToGrid w:val="0"/>
              <w:spacing w:beforeLines="50" w:before="180"/>
              <w:rPr>
                <w:rFonts w:ascii="標楷體" w:eastAsia="標楷體" w:hAnsi="標楷體"/>
              </w:rPr>
            </w:pPr>
            <w:proofErr w:type="gramStart"/>
            <w:r w:rsidRPr="007D5489">
              <w:rPr>
                <w:rFonts w:ascii="標楷體" w:eastAsia="標楷體" w:hAnsi="標楷體" w:hint="eastAsia"/>
              </w:rPr>
              <w:t>（</w:t>
            </w:r>
            <w:proofErr w:type="gramEnd"/>
            <w:r w:rsidRPr="007D5489">
              <w:rPr>
                <w:rFonts w:ascii="標楷體" w:eastAsia="標楷體" w:hAnsi="標楷體" w:hint="eastAsia"/>
              </w:rPr>
              <w:t xml:space="preserve">預計歸還日期：     /     /     </w:t>
            </w:r>
            <w:proofErr w:type="gramStart"/>
            <w:r w:rsidRPr="007D5489">
              <w:rPr>
                <w:rFonts w:ascii="標楷體" w:eastAsia="標楷體" w:hAnsi="標楷體" w:hint="eastAsia"/>
              </w:rPr>
              <w:t>）</w:t>
            </w:r>
            <w:proofErr w:type="gramEnd"/>
          </w:p>
          <w:p w14:paraId="71B0E9D0" w14:textId="77777777" w:rsidR="000E695F" w:rsidRPr="007D5489" w:rsidRDefault="000E695F" w:rsidP="00706CAF">
            <w:pPr>
              <w:snapToGrid w:val="0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□其他(請說明：_________________________________________)</w:t>
            </w:r>
          </w:p>
        </w:tc>
      </w:tr>
      <w:tr w:rsidR="000E695F" w:rsidRPr="007D5489" w14:paraId="0BCAA1F9" w14:textId="77777777" w:rsidTr="00706CAF">
        <w:trPr>
          <w:trHeight w:val="333"/>
        </w:trPr>
        <w:tc>
          <w:tcPr>
            <w:tcW w:w="9720" w:type="dxa"/>
            <w:gridSpan w:val="6"/>
            <w:shd w:val="clear" w:color="auto" w:fill="E6E6E6"/>
          </w:tcPr>
          <w:p w14:paraId="3CB52148" w14:textId="77777777" w:rsidR="000E695F" w:rsidRPr="007D5489" w:rsidRDefault="000E695F" w:rsidP="00706CA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覆</w:t>
            </w:r>
            <w:r w:rsidRPr="007D5489">
              <w:rPr>
                <w:rFonts w:ascii="標楷體" w:eastAsia="標楷體" w:hAnsi="標楷體"/>
              </w:rPr>
              <w:t>核單位</w:t>
            </w:r>
          </w:p>
        </w:tc>
      </w:tr>
      <w:tr w:rsidR="000E695F" w:rsidRPr="007D5489" w14:paraId="2FF6AB5E" w14:textId="77777777" w:rsidTr="00706CAF">
        <w:trPr>
          <w:trHeight w:val="322"/>
        </w:trPr>
        <w:tc>
          <w:tcPr>
            <w:tcW w:w="4561" w:type="dxa"/>
            <w:gridSpan w:val="3"/>
            <w:vAlign w:val="center"/>
          </w:tcPr>
          <w:p w14:paraId="77B486A0" w14:textId="77777777" w:rsidR="000E695F" w:rsidRPr="007D5489" w:rsidRDefault="000E695F" w:rsidP="00706CAF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</w:rPr>
              <w:t>承辦人</w:t>
            </w:r>
          </w:p>
        </w:tc>
        <w:tc>
          <w:tcPr>
            <w:tcW w:w="5159" w:type="dxa"/>
            <w:gridSpan w:val="3"/>
            <w:vAlign w:val="center"/>
          </w:tcPr>
          <w:p w14:paraId="639D98AA" w14:textId="77777777" w:rsidR="000E695F" w:rsidRPr="007D5489" w:rsidRDefault="000E695F" w:rsidP="00706CAF">
            <w:pPr>
              <w:snapToGrid w:val="0"/>
              <w:spacing w:before="60" w:line="360" w:lineRule="atLeast"/>
              <w:jc w:val="center"/>
              <w:rPr>
                <w:rFonts w:ascii="標楷體" w:eastAsia="標楷體" w:hAnsi="標楷體"/>
              </w:rPr>
            </w:pPr>
            <w:r w:rsidRPr="007D5489">
              <w:rPr>
                <w:rFonts w:ascii="標楷體" w:eastAsia="標楷體" w:hAnsi="標楷體" w:hint="eastAsia"/>
                <w:spacing w:val="-10"/>
              </w:rPr>
              <w:t>權責主管</w:t>
            </w:r>
          </w:p>
        </w:tc>
      </w:tr>
      <w:tr w:rsidR="000E695F" w:rsidRPr="007D5489" w14:paraId="148D5390" w14:textId="77777777" w:rsidTr="00706CAF">
        <w:trPr>
          <w:trHeight w:val="1249"/>
        </w:trPr>
        <w:tc>
          <w:tcPr>
            <w:tcW w:w="4561" w:type="dxa"/>
            <w:gridSpan w:val="3"/>
            <w:vAlign w:val="center"/>
          </w:tcPr>
          <w:p w14:paraId="2519076C" w14:textId="77777777" w:rsidR="000E695F" w:rsidRPr="007D5489" w:rsidRDefault="000E695F" w:rsidP="00706CAF">
            <w:pPr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159" w:type="dxa"/>
            <w:gridSpan w:val="3"/>
            <w:vAlign w:val="center"/>
          </w:tcPr>
          <w:p w14:paraId="4C3E7EA5" w14:textId="77777777" w:rsidR="000E695F" w:rsidRPr="007D5489" w:rsidRDefault="000E695F" w:rsidP="00706CAF">
            <w:pPr>
              <w:snapToGrid w:val="0"/>
              <w:spacing w:before="60" w:line="360" w:lineRule="atLeas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CCB8A11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777C5DFA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br w:type="page"/>
      </w:r>
    </w:p>
    <w:p w14:paraId="792E3BAC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BE4CAC" wp14:editId="219043BF">
                <wp:simplePos x="0" y="0"/>
                <wp:positionH relativeFrom="column">
                  <wp:posOffset>-9525</wp:posOffset>
                </wp:positionH>
                <wp:positionV relativeFrom="paragraph">
                  <wp:posOffset>44450</wp:posOffset>
                </wp:positionV>
                <wp:extent cx="1440815" cy="408940"/>
                <wp:effectExtent l="0" t="0" r="45085" b="29210"/>
                <wp:wrapTopAndBottom/>
                <wp:docPr id="1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5DD1E1D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BE4CAC" id="_x0000_s1033" type="#_x0000_t202" style="position:absolute;margin-left:-.75pt;margin-top:3.5pt;width:113.45pt;height:32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" strokeweight="1pt">
                <v:shadow on="t" opacity=".5"/>
                <v:textbox>
                  <w:txbxContent>
                    <w:p w14:paraId="15DD1E1D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A-8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DB43F6D" w14:textId="77777777" w:rsidR="000E695F" w:rsidRPr="007D5489" w:rsidRDefault="000E695F" w:rsidP="000E695F">
      <w:pPr>
        <w:jc w:val="center"/>
        <w:rPr>
          <w:rFonts w:ascii="標楷體" w:eastAsia="標楷體" w:hAnsi="標楷體"/>
        </w:rPr>
      </w:pPr>
      <w:r w:rsidRPr="007D5489">
        <w:rPr>
          <w:rFonts w:ascii="Times New Roman" w:eastAsia="標楷體" w:hAnsi="Times New Roman" w:cs="Times New Roman" w:hint="eastAsia"/>
          <w:b/>
          <w:sz w:val="32"/>
          <w:szCs w:val="24"/>
        </w:rPr>
        <w:t>保密切結書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範本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</w:p>
    <w:p w14:paraId="06F221E0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120A49CC" w14:textId="77777777" w:rsidR="000E695F" w:rsidRPr="007D5489" w:rsidRDefault="000E695F" w:rsidP="000E695F">
      <w:pPr>
        <w:spacing w:line="480" w:lineRule="exac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  <w:u w:val="single"/>
        </w:rPr>
        <w:t xml:space="preserve">　　　　　　　　　</w:t>
      </w:r>
      <w:r w:rsidRPr="007D5489">
        <w:rPr>
          <w:rFonts w:ascii="標楷體" w:eastAsia="標楷體" w:hAnsi="標楷體" w:hint="eastAsia"/>
        </w:rPr>
        <w:t>(以下簡稱為本人)擔任</w:t>
      </w:r>
      <w:r w:rsidRPr="007D5489">
        <w:rPr>
          <w:rFonts w:hint="eastAsia"/>
        </w:rPr>
        <w:sym w:font="Wingdings" w:char="F0A1"/>
      </w:r>
      <w:r w:rsidRPr="007D5489">
        <w:rPr>
          <w:rFonts w:hint="eastAsia"/>
        </w:rPr>
        <w:sym w:font="Wingdings" w:char="F0A1"/>
      </w:r>
      <w:r w:rsidRPr="007D5489">
        <w:rPr>
          <w:rFonts w:ascii="標楷體" w:eastAsia="標楷體" w:hAnsi="標楷體" w:hint="eastAsia"/>
        </w:rPr>
        <w:t>學校之</w:t>
      </w:r>
    </w:p>
    <w:p w14:paraId="2FBDCC29" w14:textId="77777777" w:rsidR="000E695F" w:rsidRPr="007D5489" w:rsidRDefault="000E695F" w:rsidP="000E695F">
      <w:pPr>
        <w:spacing w:line="480" w:lineRule="exac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職務。本人願於學校服務期間所接觸或處理之學校資料(凡屬與公務機密、個人權益及學校機敏資料)，嚴守工作保密規定與國家相關法令對業務機密要求，並負保密之責；相關</w:t>
      </w:r>
      <w:proofErr w:type="gramStart"/>
      <w:r w:rsidRPr="007D5489">
        <w:rPr>
          <w:rFonts w:ascii="標楷體" w:eastAsia="標楷體" w:hAnsi="標楷體" w:hint="eastAsia"/>
        </w:rPr>
        <w:t>資料均以於校</w:t>
      </w:r>
      <w:proofErr w:type="gramEnd"/>
      <w:r w:rsidRPr="007D5489">
        <w:rPr>
          <w:rFonts w:ascii="標楷體" w:eastAsia="標楷體" w:hAnsi="標楷體" w:hint="eastAsia"/>
        </w:rPr>
        <w:t>內處理為原則，未經書面許可絕不以各種方式攜出校外及對外揭露，若因本人造成學校損失，同意無異議接受相關法律責任，並負責所產生各項損失賠償，離職後亦同；並尊重智慧財產權，絕不擅自下載、複製與傳播任何侵害智慧財產權之任何程式、軟體，如有違反願自負法律責任。此致</w:t>
      </w:r>
    </w:p>
    <w:p w14:paraId="1F4E0B73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101A0A5B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hint="eastAsia"/>
        </w:rPr>
        <w:sym w:font="Wingdings" w:char="F0A1"/>
      </w:r>
      <w:r w:rsidRPr="007D5489">
        <w:rPr>
          <w:rFonts w:hint="eastAsia"/>
        </w:rPr>
        <w:sym w:font="Wingdings" w:char="F0A1"/>
      </w:r>
      <w:r w:rsidRPr="007D5489">
        <w:rPr>
          <w:rFonts w:ascii="標楷體" w:eastAsia="標楷體" w:hAnsi="標楷體" w:hint="eastAsia"/>
        </w:rPr>
        <w:t>學校</w:t>
      </w:r>
    </w:p>
    <w:p w14:paraId="520BF4CA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2FBAB7E9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292E26E9" w14:textId="77777777" w:rsidR="000E695F" w:rsidRPr="007D5489" w:rsidRDefault="000E695F" w:rsidP="000E695F">
      <w:pPr>
        <w:rPr>
          <w:rFonts w:ascii="標楷體" w:eastAsia="標楷體" w:hAnsi="標楷體"/>
        </w:rPr>
      </w:pPr>
      <w:proofErr w:type="gramStart"/>
      <w:r w:rsidRPr="007D5489">
        <w:rPr>
          <w:rFonts w:ascii="標楷體" w:eastAsia="標楷體" w:hAnsi="標楷體" w:hint="eastAsia"/>
        </w:rPr>
        <w:t>切結人</w:t>
      </w:r>
      <w:proofErr w:type="gramEnd"/>
      <w:r w:rsidRPr="007D5489">
        <w:rPr>
          <w:rFonts w:ascii="標楷體" w:eastAsia="標楷體" w:hAnsi="標楷體" w:hint="eastAsia"/>
        </w:rPr>
        <w:t>：</w:t>
      </w:r>
    </w:p>
    <w:p w14:paraId="6A977423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4F4F4518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身分證字號：</w:t>
      </w:r>
    </w:p>
    <w:p w14:paraId="2F1A9684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2A0D15E7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戶籍地址：</w:t>
      </w:r>
    </w:p>
    <w:p w14:paraId="530E117D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5DC1C8B1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6E3D17CC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38C6E3B9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411AF85D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42B6DE8D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7C84AE19" w14:textId="77777777" w:rsidR="000E695F" w:rsidRPr="007D5489" w:rsidRDefault="000E695F" w:rsidP="000E695F">
      <w:pPr>
        <w:jc w:val="righ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日期：　　年　　月　　日</w:t>
      </w:r>
    </w:p>
    <w:p w14:paraId="0917DDFC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73ABCB69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20A76432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683B806" wp14:editId="76379C83">
                <wp:simplePos x="0" y="0"/>
                <wp:positionH relativeFrom="column">
                  <wp:posOffset>76200</wp:posOffset>
                </wp:positionH>
                <wp:positionV relativeFrom="paragraph">
                  <wp:posOffset>71120</wp:posOffset>
                </wp:positionV>
                <wp:extent cx="6057900" cy="469900"/>
                <wp:effectExtent l="0" t="0" r="0" b="6350"/>
                <wp:wrapNone/>
                <wp:docPr id="1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69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5D45739" w14:textId="77777777" w:rsidR="000E695F" w:rsidRDefault="000E695F" w:rsidP="000E695F">
                            <w:pPr>
                              <w:rPr>
                                <w:rFonts w:eastAsia="標楷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eastAsia="標楷體" w:hAnsi="標楷體"/>
                                <w:b/>
                              </w:rPr>
                              <w:t>本保密切結書一式兩份，分別</w:t>
                            </w:r>
                            <w:proofErr w:type="gramStart"/>
                            <w:r>
                              <w:rPr>
                                <w:rFonts w:eastAsia="標楷體" w:hAnsi="標楷體"/>
                                <w:b/>
                              </w:rPr>
                              <w:t>由</w:t>
                            </w:r>
                            <w:r w:rsidRPr="00AB5B74">
                              <w:rPr>
                                <w:rFonts w:eastAsia="標楷體" w:hAnsi="標楷體" w:hint="eastAsia"/>
                                <w:b/>
                              </w:rPr>
                              <w:t>切結人</w:t>
                            </w:r>
                            <w:proofErr w:type="gramEnd"/>
                            <w:r>
                              <w:rPr>
                                <w:rFonts w:eastAsia="標楷體" w:hAnsi="標楷體" w:hint="eastAsia"/>
                                <w:b/>
                              </w:rPr>
                              <w:t>以及</w:t>
                            </w:r>
                            <w:r>
                              <w:rPr>
                                <w:rFonts w:eastAsia="標楷體" w:hAnsi="標楷體"/>
                                <w:b/>
                              </w:rPr>
                              <w:t>學校</w:t>
                            </w:r>
                            <w:r>
                              <w:rPr>
                                <w:rFonts w:eastAsia="標楷體" w:hAnsi="標楷體" w:hint="eastAsia"/>
                                <w:b/>
                              </w:rPr>
                              <w:t>保存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83B806" id="Text Box 15" o:spid="_x0000_s1034" type="#_x0000_t202" style="position:absolute;margin-left:6pt;margin-top:5.6pt;width:477pt;height:3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" filled="f" strokecolor="white">
                <v:textbox>
                  <w:txbxContent>
                    <w:p w14:paraId="45D45739" w14:textId="77777777" w:rsidR="000E695F" w:rsidRDefault="000E695F" w:rsidP="000E695F">
                      <w:pPr>
                        <w:rPr>
                          <w:rFonts w:eastAsia="標楷體"/>
                          <w:b/>
                          <w:sz w:val="28"/>
                        </w:rPr>
                      </w:pPr>
                      <w:r>
                        <w:rPr>
                          <w:rFonts w:eastAsia="標楷體" w:hAnsi="標楷體"/>
                          <w:b/>
                        </w:rPr>
                        <w:t>本保密切結書一式兩份，分別</w:t>
                      </w:r>
                      <w:proofErr w:type="gramStart"/>
                      <w:r>
                        <w:rPr>
                          <w:rFonts w:eastAsia="標楷體" w:hAnsi="標楷體"/>
                          <w:b/>
                        </w:rPr>
                        <w:t>由</w:t>
                      </w:r>
                      <w:r w:rsidRPr="00AB5B74">
                        <w:rPr>
                          <w:rFonts w:eastAsia="標楷體" w:hAnsi="標楷體" w:hint="eastAsia"/>
                          <w:b/>
                        </w:rPr>
                        <w:t>切結人</w:t>
                      </w:r>
                      <w:proofErr w:type="gramEnd"/>
                      <w:r>
                        <w:rPr>
                          <w:rFonts w:eastAsia="標楷體" w:hAnsi="標楷體" w:hint="eastAsia"/>
                          <w:b/>
                        </w:rPr>
                        <w:t>以及</w:t>
                      </w:r>
                      <w:r>
                        <w:rPr>
                          <w:rFonts w:eastAsia="標楷體" w:hAnsi="標楷體"/>
                          <w:b/>
                        </w:rPr>
                        <w:t>學校</w:t>
                      </w:r>
                      <w:r>
                        <w:rPr>
                          <w:rFonts w:eastAsia="標楷體" w:hAnsi="標楷體" w:hint="eastAsia"/>
                          <w:b/>
                        </w:rPr>
                        <w:t>保存</w:t>
                      </w:r>
                    </w:p>
                  </w:txbxContent>
                </v:textbox>
              </v:shape>
            </w:pict>
          </mc:Fallback>
        </mc:AlternateContent>
      </w:r>
    </w:p>
    <w:p w14:paraId="50BB9F1D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48D40A47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br w:type="page"/>
      </w:r>
    </w:p>
    <w:p w14:paraId="099B3178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b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E7C41BA" wp14:editId="0FF26B64">
                <wp:simplePos x="0" y="0"/>
                <wp:positionH relativeFrom="column">
                  <wp:posOffset>-1905</wp:posOffset>
                </wp:positionH>
                <wp:positionV relativeFrom="paragraph">
                  <wp:posOffset>29210</wp:posOffset>
                </wp:positionV>
                <wp:extent cx="1440815" cy="408940"/>
                <wp:effectExtent l="0" t="0" r="45085" b="29210"/>
                <wp:wrapTopAndBottom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2365290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A-9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C41BA" id="_x0000_s1035" type="#_x0000_t202" style="position:absolute;margin-left:-.15pt;margin-top:2.3pt;width:113.45pt;height:32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" strokeweight="1pt">
                <v:shadow on="t" opacity=".5"/>
                <v:textbox>
                  <w:txbxContent>
                    <w:p w14:paraId="22365290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A-9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21C57CBF" w14:textId="77777777" w:rsidR="000E695F" w:rsidRPr="007D5489" w:rsidRDefault="000E695F" w:rsidP="000E695F">
      <w:pPr>
        <w:jc w:val="center"/>
        <w:rPr>
          <w:rFonts w:ascii="標楷體" w:eastAsia="標楷體" w:hAnsi="標楷體"/>
        </w:rPr>
      </w:pPr>
      <w:r w:rsidRPr="007D5489">
        <w:rPr>
          <w:rFonts w:ascii="Times New Roman" w:eastAsia="標楷體" w:hAnsi="Times New Roman" w:cs="Times New Roman" w:hint="eastAsia"/>
          <w:b/>
          <w:sz w:val="32"/>
          <w:szCs w:val="24"/>
        </w:rPr>
        <w:t>服務委外單位</w:t>
      </w:r>
      <w:proofErr w:type="gramStart"/>
      <w:r w:rsidRPr="007D5489">
        <w:rPr>
          <w:rFonts w:ascii="Times New Roman" w:eastAsia="標楷體" w:hAnsi="Times New Roman" w:cs="Times New Roman" w:hint="eastAsia"/>
          <w:b/>
          <w:sz w:val="32"/>
          <w:szCs w:val="24"/>
        </w:rPr>
        <w:t>服務暨保密切</w:t>
      </w:r>
      <w:proofErr w:type="gramEnd"/>
      <w:r w:rsidRPr="007D5489">
        <w:rPr>
          <w:rFonts w:ascii="Times New Roman" w:eastAsia="標楷體" w:hAnsi="Times New Roman" w:cs="Times New Roman" w:hint="eastAsia"/>
          <w:b/>
          <w:sz w:val="32"/>
          <w:szCs w:val="24"/>
        </w:rPr>
        <w:t>結書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範本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</w:p>
    <w:p w14:paraId="304F6F0C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7263FA05" w14:textId="77777777" w:rsidR="000E695F" w:rsidRPr="007D5489" w:rsidRDefault="000E695F" w:rsidP="000E695F">
      <w:pPr>
        <w:spacing w:line="480" w:lineRule="exac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  <w:u w:val="single"/>
        </w:rPr>
        <w:t xml:space="preserve">　　　　　　　　　</w:t>
      </w:r>
      <w:r w:rsidRPr="007D5489">
        <w:rPr>
          <w:rFonts w:ascii="標楷體" w:eastAsia="標楷體" w:hAnsi="標楷體" w:hint="eastAsia"/>
        </w:rPr>
        <w:t>公司(以下簡稱為本公司)為配合學校（以下簡稱為貴校）之業務需求，本公司提供服務項目如下：</w:t>
      </w:r>
    </w:p>
    <w:p w14:paraId="007B89C8" w14:textId="77777777" w:rsidR="000E695F" w:rsidRPr="007D5489" w:rsidRDefault="000E695F" w:rsidP="000E695F">
      <w:pPr>
        <w:spacing w:line="480" w:lineRule="exac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 xml:space="preserve"> 一、</w:t>
      </w:r>
    </w:p>
    <w:p w14:paraId="1E6169CB" w14:textId="77777777" w:rsidR="000E695F" w:rsidRPr="007D5489" w:rsidRDefault="000E695F" w:rsidP="000E695F">
      <w:pPr>
        <w:spacing w:line="480" w:lineRule="exac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 xml:space="preserve"> 二、</w:t>
      </w:r>
    </w:p>
    <w:p w14:paraId="1A2443B3" w14:textId="77777777" w:rsidR="000E695F" w:rsidRPr="007D5489" w:rsidRDefault="000E695F" w:rsidP="000E695F">
      <w:pPr>
        <w:spacing w:line="480" w:lineRule="exac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 xml:space="preserve"> 三、</w:t>
      </w:r>
    </w:p>
    <w:p w14:paraId="7C45FCC8" w14:textId="77777777" w:rsidR="000E695F" w:rsidRPr="007D5489" w:rsidRDefault="000E695F" w:rsidP="000E695F">
      <w:pPr>
        <w:spacing w:line="480" w:lineRule="exac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(</w:t>
      </w:r>
      <w:proofErr w:type="gramStart"/>
      <w:r w:rsidRPr="007D5489">
        <w:rPr>
          <w:rFonts w:ascii="標楷體" w:eastAsia="標楷體" w:hAnsi="標楷體" w:hint="eastAsia"/>
        </w:rPr>
        <w:t>註</w:t>
      </w:r>
      <w:proofErr w:type="gramEnd"/>
      <w:r w:rsidRPr="007D5489">
        <w:rPr>
          <w:rFonts w:ascii="標楷體" w:eastAsia="標楷體" w:hAnsi="標楷體" w:hint="eastAsia"/>
        </w:rPr>
        <w:t>：列出公司將會提供之服務項目)</w:t>
      </w:r>
    </w:p>
    <w:p w14:paraId="23FF898B" w14:textId="77777777" w:rsidR="000E695F" w:rsidRPr="007D5489" w:rsidRDefault="000E695F" w:rsidP="000E695F">
      <w:pPr>
        <w:spacing w:line="480" w:lineRule="exac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本公司願於 貴校提供上述服務項目時，遵守 貴校資訊安全相關規範，所知悉 貴校機密或任何不公開之文書、電子資料、圖畫、消息、物品或其他資訊，將恪遵保密規定，未經 貴校書面授權，不得以任何形式利用或洩漏、告知、交付、移轉予任何第三人，如有</w:t>
      </w:r>
      <w:proofErr w:type="gramStart"/>
      <w:r w:rsidRPr="007D5489">
        <w:rPr>
          <w:rFonts w:ascii="標楷體" w:eastAsia="標楷體" w:hAnsi="標楷體" w:hint="eastAsia"/>
        </w:rPr>
        <w:t>違誤願負</w:t>
      </w:r>
      <w:proofErr w:type="gramEnd"/>
      <w:r w:rsidRPr="007D5489">
        <w:rPr>
          <w:rFonts w:ascii="標楷體" w:eastAsia="標楷體" w:hAnsi="標楷體" w:hint="eastAsia"/>
        </w:rPr>
        <w:t>法律上之責任。此致</w:t>
      </w:r>
    </w:p>
    <w:p w14:paraId="1D4C658D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16E093B6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hint="eastAsia"/>
        </w:rPr>
        <w:sym w:font="Wingdings" w:char="F0A1"/>
      </w:r>
      <w:r w:rsidRPr="007D5489">
        <w:rPr>
          <w:rFonts w:hint="eastAsia"/>
        </w:rPr>
        <w:sym w:font="Wingdings" w:char="F0A1"/>
      </w:r>
      <w:r w:rsidRPr="007D5489">
        <w:rPr>
          <w:rFonts w:ascii="標楷體" w:eastAsia="標楷體" w:hAnsi="標楷體" w:hint="eastAsia"/>
        </w:rPr>
        <w:t>學校</w:t>
      </w:r>
    </w:p>
    <w:p w14:paraId="408F7D84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5BCF06F8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0EA79A" wp14:editId="6740BBB3">
                <wp:simplePos x="0" y="0"/>
                <wp:positionH relativeFrom="column">
                  <wp:posOffset>1851660</wp:posOffset>
                </wp:positionH>
                <wp:positionV relativeFrom="paragraph">
                  <wp:posOffset>99695</wp:posOffset>
                </wp:positionV>
                <wp:extent cx="1028700" cy="1033780"/>
                <wp:effectExtent l="0" t="0" r="0" b="0"/>
                <wp:wrapNone/>
                <wp:docPr id="1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8700" cy="1033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F730D5" id="Rectangle 3" o:spid="_x0000_s1026" style="position:absolute;margin-left:145.8pt;margin-top:7.85pt;width:81pt;height:81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" strokecolor="silver"/>
            </w:pict>
          </mc:Fallback>
        </mc:AlternateContent>
      </w:r>
    </w:p>
    <w:p w14:paraId="304B4604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52C9CCD6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96DAC6D" wp14:editId="3F7CA8BD">
                <wp:simplePos x="0" y="0"/>
                <wp:positionH relativeFrom="column">
                  <wp:posOffset>3169920</wp:posOffset>
                </wp:positionH>
                <wp:positionV relativeFrom="paragraph">
                  <wp:posOffset>175895</wp:posOffset>
                </wp:positionV>
                <wp:extent cx="457200" cy="457200"/>
                <wp:effectExtent l="0" t="0" r="0" b="0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C0C0C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CCAACD" id="Rectangle 5" o:spid="_x0000_s1026" style="position:absolute;margin-left:249.6pt;margin-top:13.85pt;width:36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" strokecolor="silver"/>
            </w:pict>
          </mc:Fallback>
        </mc:AlternateContent>
      </w:r>
    </w:p>
    <w:p w14:paraId="22C40F3A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5688E39C" w14:textId="77777777" w:rsidR="000E695F" w:rsidRPr="007D5489" w:rsidRDefault="000E695F" w:rsidP="000E695F">
      <w:pPr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申請單位及負責人蓋章：</w:t>
      </w:r>
    </w:p>
    <w:p w14:paraId="5C90B2B5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3624BE32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3AA141FB" w14:textId="77777777" w:rsidR="000E695F" w:rsidRPr="007D5489" w:rsidRDefault="000E695F" w:rsidP="000E695F">
      <w:pPr>
        <w:jc w:val="right"/>
        <w:rPr>
          <w:rFonts w:ascii="標楷體" w:eastAsia="標楷體" w:hAnsi="標楷體"/>
        </w:rPr>
      </w:pPr>
      <w:r w:rsidRPr="007D5489">
        <w:rPr>
          <w:rFonts w:ascii="標楷體" w:eastAsia="標楷體" w:hAnsi="標楷體" w:hint="eastAsia"/>
        </w:rPr>
        <w:t>日期：　　年　　月　　日</w:t>
      </w:r>
    </w:p>
    <w:p w14:paraId="576D0E67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0DCE658E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421AADC9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1489D083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0610F8ED" w14:textId="77777777" w:rsidR="000E695F" w:rsidRPr="007D5489" w:rsidRDefault="000E695F" w:rsidP="000E695F">
      <w:pPr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C623E04" wp14:editId="4FF1F3BF">
                <wp:simplePos x="0" y="0"/>
                <wp:positionH relativeFrom="column">
                  <wp:posOffset>-190500</wp:posOffset>
                </wp:positionH>
                <wp:positionV relativeFrom="paragraph">
                  <wp:posOffset>62230</wp:posOffset>
                </wp:positionV>
                <wp:extent cx="6057900" cy="469900"/>
                <wp:effectExtent l="0" t="0" r="0" b="6350"/>
                <wp:wrapNone/>
                <wp:docPr id="1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69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7B1867F" w14:textId="77777777" w:rsidR="000E695F" w:rsidRDefault="000E695F" w:rsidP="000E695F">
                            <w:pPr>
                              <w:rPr>
                                <w:rFonts w:eastAsia="標楷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eastAsia="標楷體" w:hAnsi="標楷體"/>
                                <w:b/>
                              </w:rPr>
                              <w:t>本</w:t>
                            </w:r>
                            <w:proofErr w:type="gramStart"/>
                            <w:r>
                              <w:rPr>
                                <w:rFonts w:eastAsia="標楷體" w:hAnsi="標楷體"/>
                                <w:b/>
                              </w:rPr>
                              <w:t>服務暨保密切</w:t>
                            </w:r>
                            <w:proofErr w:type="gramEnd"/>
                            <w:r>
                              <w:rPr>
                                <w:rFonts w:eastAsia="標楷體" w:hAnsi="標楷體"/>
                                <w:b/>
                              </w:rPr>
                              <w:t>結書一式兩份，分別由</w:t>
                            </w:r>
                            <w:r>
                              <w:rPr>
                                <w:rFonts w:eastAsia="標楷體" w:hAnsi="標楷體"/>
                                <w:b/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eastAsia="標楷體" w:hAnsi="標楷體"/>
                                <w:b/>
                              </w:rPr>
                              <w:t>公司</w:t>
                            </w:r>
                            <w:r>
                              <w:rPr>
                                <w:rFonts w:eastAsia="標楷體" w:hAnsi="標楷體" w:hint="eastAsia"/>
                                <w:b/>
                              </w:rPr>
                              <w:t>以及</w:t>
                            </w:r>
                            <w:r>
                              <w:rPr>
                                <w:rFonts w:eastAsia="標楷體" w:hAnsi="標楷體"/>
                                <w:b/>
                              </w:rPr>
                              <w:t>學校</w:t>
                            </w:r>
                            <w:r>
                              <w:rPr>
                                <w:rFonts w:eastAsia="標楷體" w:hAnsi="標楷體" w:hint="eastAsia"/>
                                <w:b/>
                              </w:rPr>
                              <w:t>保存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623E04" id="Text Box 4" o:spid="_x0000_s1036" type="#_x0000_t202" style="position:absolute;margin-left:-15pt;margin-top:4.9pt;width:477pt;height:3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" filled="f" strokecolor="white">
                <v:textbox>
                  <w:txbxContent>
                    <w:p w14:paraId="37B1867F" w14:textId="77777777" w:rsidR="000E695F" w:rsidRDefault="000E695F" w:rsidP="000E695F">
                      <w:pPr>
                        <w:rPr>
                          <w:rFonts w:eastAsia="標楷體"/>
                          <w:b/>
                          <w:sz w:val="28"/>
                        </w:rPr>
                      </w:pPr>
                      <w:r>
                        <w:rPr>
                          <w:rFonts w:eastAsia="標楷體" w:hAnsi="標楷體"/>
                          <w:b/>
                        </w:rPr>
                        <w:t>本</w:t>
                      </w:r>
                      <w:proofErr w:type="gramStart"/>
                      <w:r>
                        <w:rPr>
                          <w:rFonts w:eastAsia="標楷體" w:hAnsi="標楷體"/>
                          <w:b/>
                        </w:rPr>
                        <w:t>服務暨保密切</w:t>
                      </w:r>
                      <w:proofErr w:type="gramEnd"/>
                      <w:r>
                        <w:rPr>
                          <w:rFonts w:eastAsia="標楷體" w:hAnsi="標楷體"/>
                          <w:b/>
                        </w:rPr>
                        <w:t>結書一式兩份，分別由</w:t>
                      </w:r>
                      <w:r>
                        <w:rPr>
                          <w:rFonts w:eastAsia="標楷體" w:hAnsi="標楷體"/>
                          <w:b/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eastAsia="標楷體" w:hAnsi="標楷體"/>
                          <w:b/>
                        </w:rPr>
                        <w:t>公司</w:t>
                      </w:r>
                      <w:r>
                        <w:rPr>
                          <w:rFonts w:eastAsia="標楷體" w:hAnsi="標楷體" w:hint="eastAsia"/>
                          <w:b/>
                        </w:rPr>
                        <w:t>以及</w:t>
                      </w:r>
                      <w:r>
                        <w:rPr>
                          <w:rFonts w:eastAsia="標楷體" w:hAnsi="標楷體"/>
                          <w:b/>
                        </w:rPr>
                        <w:t>學校</w:t>
                      </w:r>
                      <w:r>
                        <w:rPr>
                          <w:rFonts w:eastAsia="標楷體" w:hAnsi="標楷體" w:hint="eastAsia"/>
                          <w:b/>
                        </w:rPr>
                        <w:t>保存</w:t>
                      </w:r>
                    </w:p>
                  </w:txbxContent>
                </v:textbox>
              </v:shape>
            </w:pict>
          </mc:Fallback>
        </mc:AlternateContent>
      </w:r>
    </w:p>
    <w:p w14:paraId="542A4C93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75C8913F" w14:textId="77777777" w:rsidR="000E695F" w:rsidRPr="007D5489" w:rsidRDefault="000E695F" w:rsidP="000E695F">
      <w:pPr>
        <w:widowControl/>
        <w:rPr>
          <w:rFonts w:ascii="標楷體" w:eastAsia="標楷體" w:hAnsi="標楷體"/>
        </w:rPr>
      </w:pPr>
      <w:r w:rsidRPr="007D5489">
        <w:rPr>
          <w:rFonts w:ascii="標楷體" w:eastAsia="標楷體" w:hAnsi="標楷體"/>
        </w:rPr>
        <w:br w:type="page"/>
      </w:r>
    </w:p>
    <w:p w14:paraId="2A7902AB" w14:textId="77777777" w:rsidR="000E695F" w:rsidRPr="007D5489" w:rsidRDefault="000E695F" w:rsidP="000E695F">
      <w:pPr>
        <w:snapToGrid w:val="0"/>
        <w:spacing w:line="400" w:lineRule="exact"/>
        <w:jc w:val="center"/>
        <w:rPr>
          <w:rFonts w:eastAsia="標楷體"/>
          <w:b/>
          <w:sz w:val="32"/>
        </w:rPr>
      </w:pPr>
      <w:r>
        <w:rPr>
          <w:rFonts w:eastAsia="標楷體" w:hAnsi="標楷體"/>
          <w:b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020CD7E" wp14:editId="55780BDA">
                <wp:simplePos x="0" y="0"/>
                <wp:positionH relativeFrom="column">
                  <wp:posOffset>-2540</wp:posOffset>
                </wp:positionH>
                <wp:positionV relativeFrom="paragraph">
                  <wp:posOffset>39370</wp:posOffset>
                </wp:positionV>
                <wp:extent cx="1440815" cy="408940"/>
                <wp:effectExtent l="0" t="0" r="45085" b="29210"/>
                <wp:wrapTopAndBottom/>
                <wp:docPr id="1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815" cy="408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4A8850F" w14:textId="77777777" w:rsidR="000E695F" w:rsidRDefault="000E695F" w:rsidP="000E695F">
                            <w:pPr>
                              <w:pStyle w:val="22"/>
                              <w:tabs>
                                <w:tab w:val="left" w:pos="0"/>
                              </w:tabs>
                              <w:ind w:leftChars="0" w:left="0"/>
                              <w:rPr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szCs w:val="28"/>
                              </w:rPr>
                              <w:t>文件編號：</w:t>
                            </w:r>
                            <w:r>
                              <w:rPr>
                                <w:rFonts w:hint="eastAsia"/>
                                <w:szCs w:val="28"/>
                              </w:rPr>
                              <w:t>A-10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20CD7E" id="Text Box 20" o:spid="_x0000_s1037" type="#_x0000_t202" style="position:absolute;left:0;text-align:left;margin-left:-.2pt;margin-top:3.1pt;width:113.45pt;height:3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" strokeweight="1pt">
                <v:shadow on="t" opacity=".5"/>
                <v:textbox>
                  <w:txbxContent>
                    <w:p w14:paraId="74A8850F" w14:textId="77777777" w:rsidR="000E695F" w:rsidRDefault="000E695F" w:rsidP="000E695F">
                      <w:pPr>
                        <w:pStyle w:val="22"/>
                        <w:tabs>
                          <w:tab w:val="left" w:pos="0"/>
                        </w:tabs>
                        <w:ind w:leftChars="0" w:left="0"/>
                        <w:rPr>
                          <w:szCs w:val="28"/>
                        </w:rPr>
                      </w:pPr>
                      <w:r>
                        <w:rPr>
                          <w:rFonts w:hint="eastAsia"/>
                          <w:szCs w:val="28"/>
                        </w:rPr>
                        <w:t>文件編號：</w:t>
                      </w:r>
                      <w:r>
                        <w:rPr>
                          <w:rFonts w:hint="eastAsia"/>
                          <w:szCs w:val="28"/>
                        </w:rPr>
                        <w:t>A-10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 w14:paraId="7F68196F" w14:textId="77777777" w:rsidR="000E695F" w:rsidRPr="007D5489" w:rsidRDefault="000E695F" w:rsidP="000E695F">
      <w:pPr>
        <w:snapToGrid w:val="0"/>
        <w:spacing w:line="400" w:lineRule="exact"/>
        <w:jc w:val="center"/>
        <w:rPr>
          <w:rFonts w:eastAsia="標楷體"/>
          <w:b/>
          <w:sz w:val="32"/>
        </w:rPr>
      </w:pPr>
      <w:r w:rsidRPr="007D5489">
        <w:rPr>
          <w:rFonts w:eastAsia="標楷體" w:hint="eastAsia"/>
          <w:b/>
          <w:sz w:val="32"/>
        </w:rPr>
        <w:t>委外廠商人員保密切結書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(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範本</w:t>
      </w:r>
      <w:r w:rsidRPr="007D5489">
        <w:rPr>
          <w:rFonts w:ascii="Times New Roman" w:eastAsia="標楷體" w:hAnsi="Times New Roman" w:cs="Times New Roman" w:hint="eastAsia"/>
          <w:b/>
          <w:sz w:val="32"/>
          <w:szCs w:val="32"/>
        </w:rPr>
        <w:t>)</w:t>
      </w:r>
    </w:p>
    <w:p w14:paraId="57A4A3D2" w14:textId="77777777" w:rsidR="000E695F" w:rsidRPr="007D5489" w:rsidRDefault="000E695F" w:rsidP="000E695F">
      <w:pPr>
        <w:snapToGrid w:val="0"/>
        <w:spacing w:line="400" w:lineRule="exact"/>
        <w:jc w:val="center"/>
        <w:rPr>
          <w:rFonts w:eastAsia="標楷體"/>
          <w:b/>
          <w:sz w:val="32"/>
        </w:rPr>
      </w:pPr>
    </w:p>
    <w:p w14:paraId="622D89BA" w14:textId="77777777" w:rsidR="000E695F" w:rsidRPr="007D5489" w:rsidRDefault="000E695F" w:rsidP="000E695F">
      <w:pPr>
        <w:pStyle w:val="afd"/>
        <w:spacing w:beforeLines="0" w:afterLines="0" w:line="400" w:lineRule="exact"/>
        <w:jc w:val="left"/>
      </w:pPr>
      <w:r w:rsidRPr="007D5489">
        <w:rPr>
          <w:rFonts w:hint="eastAsia"/>
          <w:u w:val="single"/>
        </w:rPr>
        <w:t xml:space="preserve">　　　　　　　　　</w:t>
      </w:r>
      <w:r w:rsidRPr="007D5489">
        <w:t xml:space="preserve"> (</w:t>
      </w:r>
      <w:r w:rsidRPr="007D5489">
        <w:rPr>
          <w:rFonts w:hint="eastAsia"/>
        </w:rPr>
        <w:t>以下簡稱為本人</w:t>
      </w:r>
      <w:r w:rsidRPr="007D5489">
        <w:t>)</w:t>
      </w:r>
      <w:r w:rsidRPr="007D5489">
        <w:rPr>
          <w:rFonts w:hint="eastAsia"/>
        </w:rPr>
        <w:t>任職於</w:t>
      </w:r>
      <w:r w:rsidRPr="007D5489">
        <w:rPr>
          <w:rFonts w:hint="eastAsia"/>
          <w:u w:val="single"/>
        </w:rPr>
        <w:t xml:space="preserve">　　　　　　　　　</w:t>
      </w:r>
      <w:r w:rsidRPr="007D5489">
        <w:t xml:space="preserve"> (</w:t>
      </w:r>
      <w:r w:rsidRPr="007D5489">
        <w:rPr>
          <w:rFonts w:hint="eastAsia"/>
        </w:rPr>
        <w:t>委外公司名稱</w:t>
      </w:r>
      <w:r w:rsidRPr="007D5489">
        <w:t>)</w:t>
      </w:r>
      <w:r w:rsidRPr="007D5489">
        <w:rPr>
          <w:rFonts w:hint="eastAsia"/>
        </w:rPr>
        <w:t>，因執行</w:t>
      </w:r>
      <w:r w:rsidRPr="007D5489">
        <w:rPr>
          <w:rFonts w:hint="eastAsia"/>
          <w:u w:val="single"/>
        </w:rPr>
        <w:t xml:space="preserve">　　　　　　　　　</w:t>
      </w:r>
      <w:r w:rsidRPr="007D5489">
        <w:rPr>
          <w:rFonts w:hint="eastAsia"/>
        </w:rPr>
        <w:t>工作，於貴校執行服務</w:t>
      </w:r>
      <w:proofErr w:type="gramStart"/>
      <w:r w:rsidRPr="007D5489">
        <w:rPr>
          <w:rFonts w:hint="eastAsia"/>
        </w:rPr>
        <w:t>期間，</w:t>
      </w:r>
      <w:proofErr w:type="gramEnd"/>
      <w:r w:rsidRPr="007D5489">
        <w:rPr>
          <w:rFonts w:hint="eastAsia"/>
        </w:rPr>
        <w:t>願遵守貴校資訊安全相關規範，並對所</w:t>
      </w:r>
      <w:r w:rsidRPr="007D5489">
        <w:rPr>
          <w:rFonts w:ascii="標楷體" w:hAnsi="標楷體"/>
        </w:rPr>
        <w:t>知悉　貴校機密或任何不公開之文書、電子資料、圖畫、消息、物品或其他資訊，將恪遵保密規定，未經貴校書面授權，不得以任何形式利用或洩漏、告知、交付、移轉予任何第三人，如有</w:t>
      </w:r>
      <w:proofErr w:type="gramStart"/>
      <w:r w:rsidRPr="007D5489">
        <w:rPr>
          <w:rFonts w:ascii="標楷體" w:hAnsi="標楷體"/>
        </w:rPr>
        <w:t>違誤願負</w:t>
      </w:r>
      <w:proofErr w:type="gramEnd"/>
      <w:r w:rsidRPr="007D5489">
        <w:rPr>
          <w:rFonts w:ascii="標楷體" w:hAnsi="標楷體"/>
        </w:rPr>
        <w:t>法律上之責任。</w:t>
      </w:r>
      <w:r w:rsidRPr="007D5489">
        <w:rPr>
          <w:rFonts w:hint="eastAsia"/>
        </w:rPr>
        <w:t>此致</w:t>
      </w:r>
    </w:p>
    <w:p w14:paraId="080987A1" w14:textId="77777777" w:rsidR="000E695F" w:rsidRPr="007D5489" w:rsidRDefault="000E695F" w:rsidP="000E695F">
      <w:pPr>
        <w:pStyle w:val="afd"/>
        <w:spacing w:before="180" w:after="180" w:line="400" w:lineRule="exact"/>
        <w:rPr>
          <w:b/>
        </w:rPr>
      </w:pPr>
    </w:p>
    <w:p w14:paraId="70A4E3E8" w14:textId="77777777" w:rsidR="000E695F" w:rsidRPr="007D5489" w:rsidRDefault="000E695F" w:rsidP="000E695F">
      <w:pPr>
        <w:pStyle w:val="afd"/>
        <w:spacing w:before="180" w:after="180" w:line="400" w:lineRule="exact"/>
        <w:rPr>
          <w:b/>
        </w:rPr>
      </w:pPr>
      <w:r w:rsidRPr="007D5489">
        <w:rPr>
          <w:rFonts w:hint="eastAsia"/>
        </w:rPr>
        <w:sym w:font="Wingdings" w:char="F0A1"/>
      </w:r>
      <w:r w:rsidRPr="007D5489">
        <w:rPr>
          <w:rFonts w:hint="eastAsia"/>
        </w:rPr>
        <w:sym w:font="Wingdings" w:char="F0A1"/>
      </w:r>
      <w:r w:rsidRPr="007D5489">
        <w:rPr>
          <w:rFonts w:hint="eastAsia"/>
          <w:b/>
        </w:rPr>
        <w:t>學校</w:t>
      </w:r>
    </w:p>
    <w:p w14:paraId="00C832DF" w14:textId="77777777" w:rsidR="000E695F" w:rsidRPr="007D5489" w:rsidRDefault="000E695F" w:rsidP="000E695F">
      <w:pPr>
        <w:pStyle w:val="afd"/>
        <w:spacing w:before="180" w:after="180"/>
        <w:rPr>
          <w:b/>
        </w:rPr>
      </w:pPr>
    </w:p>
    <w:p w14:paraId="1B544498" w14:textId="77777777" w:rsidR="000E695F" w:rsidRPr="007D5489" w:rsidRDefault="000E695F" w:rsidP="000E695F">
      <w:pPr>
        <w:pStyle w:val="afd"/>
        <w:spacing w:before="180" w:after="180"/>
      </w:pPr>
    </w:p>
    <w:p w14:paraId="0AD83BD0" w14:textId="77777777" w:rsidR="000E695F" w:rsidRPr="007D5489" w:rsidRDefault="000E695F" w:rsidP="000E695F">
      <w:pPr>
        <w:pStyle w:val="afd"/>
        <w:spacing w:before="180" w:after="180"/>
      </w:pPr>
      <w:proofErr w:type="gramStart"/>
      <w:r w:rsidRPr="007D5489">
        <w:rPr>
          <w:rFonts w:hint="eastAsia"/>
        </w:rPr>
        <w:t>切結人</w:t>
      </w:r>
      <w:proofErr w:type="gramEnd"/>
      <w:r w:rsidRPr="007D5489">
        <w:rPr>
          <w:rFonts w:hint="eastAsia"/>
        </w:rPr>
        <w:t>：</w:t>
      </w:r>
    </w:p>
    <w:p w14:paraId="247B4935" w14:textId="77777777" w:rsidR="000E695F" w:rsidRPr="007D5489" w:rsidRDefault="000E695F" w:rsidP="000E695F">
      <w:pPr>
        <w:pStyle w:val="afd"/>
        <w:spacing w:before="180" w:after="180"/>
      </w:pPr>
      <w:r w:rsidRPr="007D5489">
        <w:rPr>
          <w:rFonts w:hint="eastAsia"/>
        </w:rPr>
        <w:t>任職公司：</w:t>
      </w:r>
    </w:p>
    <w:p w14:paraId="28B43FA6" w14:textId="77777777" w:rsidR="000E695F" w:rsidRPr="007D5489" w:rsidRDefault="000E695F" w:rsidP="000E695F">
      <w:pPr>
        <w:pStyle w:val="afd"/>
        <w:spacing w:before="180" w:after="180"/>
        <w:jc w:val="left"/>
      </w:pPr>
      <w:r w:rsidRPr="007D5489">
        <w:rPr>
          <w:rFonts w:hint="eastAsia"/>
        </w:rPr>
        <w:t>公司統一編號：</w:t>
      </w:r>
    </w:p>
    <w:p w14:paraId="25FA86C8" w14:textId="77777777" w:rsidR="000E695F" w:rsidRPr="007D5489" w:rsidRDefault="000E695F" w:rsidP="000E695F">
      <w:pPr>
        <w:pStyle w:val="afe"/>
      </w:pPr>
    </w:p>
    <w:p w14:paraId="17115CB8" w14:textId="77777777" w:rsidR="000E695F" w:rsidRPr="007D5489" w:rsidRDefault="000E695F" w:rsidP="000E695F">
      <w:pPr>
        <w:pStyle w:val="afe"/>
        <w:jc w:val="right"/>
      </w:pPr>
      <w:r w:rsidRPr="007D5489">
        <w:rPr>
          <w:rFonts w:hint="eastAsia"/>
        </w:rPr>
        <w:t>日期：　　年　　月　　日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96B830F" wp14:editId="2C8FC0A0">
                <wp:simplePos x="0" y="0"/>
                <wp:positionH relativeFrom="column">
                  <wp:posOffset>76200</wp:posOffset>
                </wp:positionH>
                <wp:positionV relativeFrom="paragraph">
                  <wp:posOffset>1896745</wp:posOffset>
                </wp:positionV>
                <wp:extent cx="6057900" cy="469900"/>
                <wp:effectExtent l="0" t="0" r="0" b="6350"/>
                <wp:wrapNone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4699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02F2C8D" w14:textId="77777777" w:rsidR="000E695F" w:rsidRDefault="000E695F" w:rsidP="000E695F">
                            <w:pPr>
                              <w:rPr>
                                <w:rFonts w:eastAsia="標楷體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eastAsia="標楷體" w:hAnsi="標楷體"/>
                                <w:b/>
                              </w:rPr>
                              <w:t>本保密切結書一式兩份，分別</w:t>
                            </w:r>
                            <w:proofErr w:type="gramStart"/>
                            <w:r w:rsidRPr="00CF284C">
                              <w:rPr>
                                <w:rFonts w:eastAsia="標楷體" w:hAnsi="標楷體"/>
                                <w:b/>
                              </w:rPr>
                              <w:t>由</w:t>
                            </w:r>
                            <w:r w:rsidRPr="00CF284C">
                              <w:rPr>
                                <w:rFonts w:eastAsia="標楷體" w:hAnsi="標楷體" w:hint="eastAsia"/>
                                <w:b/>
                              </w:rPr>
                              <w:t>切結人</w:t>
                            </w:r>
                            <w:proofErr w:type="gramEnd"/>
                            <w:r w:rsidRPr="00CF284C">
                              <w:rPr>
                                <w:rFonts w:eastAsia="標楷體" w:hAnsi="標楷體" w:hint="eastAsia"/>
                                <w:b/>
                              </w:rPr>
                              <w:t>以及</w:t>
                            </w:r>
                            <w:r>
                              <w:rPr>
                                <w:rFonts w:eastAsia="標楷體" w:hAnsi="標楷體"/>
                                <w:b/>
                              </w:rPr>
                              <w:t>學校</w:t>
                            </w:r>
                            <w:r>
                              <w:rPr>
                                <w:rFonts w:eastAsia="標楷體" w:hAnsi="標楷體" w:hint="eastAsia"/>
                                <w:b/>
                              </w:rPr>
                              <w:t>保存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B830F" id="_x0000_s1038" type="#_x0000_t202" style="position:absolute;left:0;text-align:left;margin-left:6pt;margin-top:149.35pt;width:477pt;height:3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" filled="f" strokecolor="white">
                <v:textbox>
                  <w:txbxContent>
                    <w:p w14:paraId="702F2C8D" w14:textId="77777777" w:rsidR="000E695F" w:rsidRDefault="000E695F" w:rsidP="000E695F">
                      <w:pPr>
                        <w:rPr>
                          <w:rFonts w:eastAsia="標楷體"/>
                          <w:b/>
                          <w:sz w:val="28"/>
                        </w:rPr>
                      </w:pPr>
                      <w:r>
                        <w:rPr>
                          <w:rFonts w:eastAsia="標楷體" w:hAnsi="標楷體"/>
                          <w:b/>
                        </w:rPr>
                        <w:t>本保密切結書一式兩份，分別</w:t>
                      </w:r>
                      <w:proofErr w:type="gramStart"/>
                      <w:r w:rsidRPr="00CF284C">
                        <w:rPr>
                          <w:rFonts w:eastAsia="標楷體" w:hAnsi="標楷體"/>
                          <w:b/>
                        </w:rPr>
                        <w:t>由</w:t>
                      </w:r>
                      <w:r w:rsidRPr="00CF284C">
                        <w:rPr>
                          <w:rFonts w:eastAsia="標楷體" w:hAnsi="標楷體" w:hint="eastAsia"/>
                          <w:b/>
                        </w:rPr>
                        <w:t>切結人</w:t>
                      </w:r>
                      <w:proofErr w:type="gramEnd"/>
                      <w:r w:rsidRPr="00CF284C">
                        <w:rPr>
                          <w:rFonts w:eastAsia="標楷體" w:hAnsi="標楷體" w:hint="eastAsia"/>
                          <w:b/>
                        </w:rPr>
                        <w:t>以及</w:t>
                      </w:r>
                      <w:r>
                        <w:rPr>
                          <w:rFonts w:eastAsia="標楷體" w:hAnsi="標楷體"/>
                          <w:b/>
                        </w:rPr>
                        <w:t>學校</w:t>
                      </w:r>
                      <w:r>
                        <w:rPr>
                          <w:rFonts w:eastAsia="標楷體" w:hAnsi="標楷體" w:hint="eastAsia"/>
                          <w:b/>
                        </w:rPr>
                        <w:t>保存</w:t>
                      </w:r>
                    </w:p>
                  </w:txbxContent>
                </v:textbox>
              </v:shape>
            </w:pict>
          </mc:Fallback>
        </mc:AlternateContent>
      </w:r>
    </w:p>
    <w:p w14:paraId="101EC791" w14:textId="77777777" w:rsidR="000E695F" w:rsidRPr="007D5489" w:rsidRDefault="000E695F" w:rsidP="000E695F">
      <w:pPr>
        <w:rPr>
          <w:rFonts w:ascii="標楷體" w:eastAsia="標楷體" w:hAnsi="標楷體"/>
        </w:rPr>
      </w:pPr>
    </w:p>
    <w:p w14:paraId="168BB5F9" w14:textId="08EFFD7F" w:rsidR="00486BB4" w:rsidRPr="000E695F" w:rsidRDefault="00486BB4" w:rsidP="00486BB4">
      <w:pPr>
        <w:ind w:leftChars="500" w:left="1200"/>
        <w:rPr>
          <w:rFonts w:ascii="標楷體" w:eastAsia="標楷體" w:hAnsi="標楷體"/>
          <w:sz w:val="28"/>
        </w:rPr>
      </w:pPr>
    </w:p>
    <w:p w14:paraId="6180C243" w14:textId="49E021AA" w:rsidR="003B4F48" w:rsidRPr="00486889" w:rsidRDefault="003B4F48" w:rsidP="003B4F48">
      <w:pPr>
        <w:pStyle w:val="10"/>
        <w:spacing w:before="360" w:after="180"/>
        <w:rPr>
          <w:rFonts w:ascii="標楷體" w:hAnsi="標楷體" w:cs="Times New Roman"/>
          <w:color w:val="000000"/>
          <w:szCs w:val="28"/>
        </w:rPr>
      </w:pPr>
      <w:bookmarkStart w:id="47" w:name="_Toc6940539"/>
      <w:r w:rsidRPr="00486889">
        <w:rPr>
          <w:rFonts w:ascii="標楷體" w:hAnsi="標楷體" w:cs="Times New Roman" w:hint="eastAsia"/>
          <w:color w:val="000000"/>
          <w:szCs w:val="28"/>
        </w:rPr>
        <w:t>適用學校</w:t>
      </w:r>
      <w:bookmarkEnd w:id="47"/>
      <w:r w:rsidR="000E695F">
        <w:rPr>
          <w:rFonts w:ascii="標楷體" w:hAnsi="標楷體" w:cs="Times New Roman" w:hint="eastAsia"/>
          <w:color w:val="000000"/>
          <w:szCs w:val="28"/>
        </w:rPr>
        <w:t>(桃園區文山國小)</w:t>
      </w:r>
    </w:p>
    <w:p w14:paraId="53B1A7D7" w14:textId="77777777" w:rsidR="003B4F48" w:rsidRPr="00486BB4" w:rsidRDefault="003B4F48" w:rsidP="0009431B">
      <w:pPr>
        <w:rPr>
          <w:rFonts w:ascii="標楷體" w:eastAsia="標楷體" w:hAnsi="標楷體"/>
          <w:sz w:val="28"/>
        </w:rPr>
      </w:pPr>
    </w:p>
    <w:sectPr w:rsidR="003B4F48" w:rsidRPr="00486BB4" w:rsidSect="00C57177">
      <w:headerReference w:type="defaul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05FF7" w14:textId="77777777" w:rsidR="00294683" w:rsidRDefault="00294683" w:rsidP="00532FDD">
      <w:r>
        <w:separator/>
      </w:r>
    </w:p>
  </w:endnote>
  <w:endnote w:type="continuationSeparator" w:id="0">
    <w:p w14:paraId="3E0A3EAF" w14:textId="77777777" w:rsidR="00294683" w:rsidRDefault="00294683" w:rsidP="00532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3521629"/>
      <w:docPartObj>
        <w:docPartGallery w:val="Page Numbers (Bottom of Page)"/>
        <w:docPartUnique/>
      </w:docPartObj>
    </w:sdtPr>
    <w:sdtEndPr/>
    <w:sdtContent>
      <w:p w14:paraId="6A7FE7D8" w14:textId="27B82BC5" w:rsidR="00FB7A66" w:rsidRDefault="00FB7A66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3D6A" w:rsidRPr="005C3D6A">
          <w:rPr>
            <w:noProof/>
            <w:lang w:val="zh-TW"/>
          </w:rPr>
          <w:t>24</w:t>
        </w:r>
        <w:r>
          <w:rPr>
            <w:noProof/>
            <w:lang w:val="zh-TW"/>
          </w:rPr>
          <w:fldChar w:fldCharType="end"/>
        </w:r>
      </w:p>
    </w:sdtContent>
  </w:sdt>
  <w:p w14:paraId="47EE4B9E" w14:textId="77777777" w:rsidR="00FB7A66" w:rsidRDefault="00FB7A6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70A64F" w14:textId="77777777" w:rsidR="00294683" w:rsidRDefault="00294683" w:rsidP="00532FDD">
      <w:r>
        <w:separator/>
      </w:r>
    </w:p>
  </w:footnote>
  <w:footnote w:type="continuationSeparator" w:id="0">
    <w:p w14:paraId="4B3CA5AD" w14:textId="77777777" w:rsidR="00294683" w:rsidRDefault="00294683" w:rsidP="00532F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8904A" w14:textId="77777777" w:rsidR="00FB7A66" w:rsidRPr="00C57177" w:rsidRDefault="00FB7A66" w:rsidP="00A71564">
    <w:pPr>
      <w:pStyle w:val="a5"/>
      <w:wordWrap w:val="0"/>
      <w:jc w:val="right"/>
      <w:rPr>
        <w:rFonts w:ascii="標楷體" w:eastAsia="標楷體" w:hAnsi="標楷體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CB2214" w14:textId="77777777" w:rsidR="00FB7A66" w:rsidRPr="00822F81" w:rsidRDefault="00FB7A66" w:rsidP="00822F8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C1C28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05B57DE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0A26641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18744D2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276292C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53D2128"/>
    <w:multiLevelType w:val="hybridMultilevel"/>
    <w:tmpl w:val="5E4AAC90"/>
    <w:lvl w:ilvl="0" w:tplc="C0D2C68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FF0000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6FC260A"/>
    <w:multiLevelType w:val="multilevel"/>
    <w:tmpl w:val="E3909C5C"/>
    <w:styleLink w:val="1"/>
    <w:lvl w:ilvl="0">
      <w:start w:val="1"/>
      <w:numFmt w:val="ideographLegalTraditional"/>
      <w:pStyle w:val="10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>
      <w:start w:val="1"/>
      <w:numFmt w:val="taiwaneseCountingThousand"/>
      <w:pStyle w:val="2"/>
      <w:lvlText w:val="%2、"/>
      <w:lvlJc w:val="left"/>
      <w:pPr>
        <w:ind w:left="1200" w:hanging="720"/>
      </w:pPr>
      <w:rPr>
        <w:rFonts w:hint="default"/>
      </w:rPr>
    </w:lvl>
    <w:lvl w:ilvl="2">
      <w:start w:val="1"/>
      <w:numFmt w:val="taiwaneseCountingThousand"/>
      <w:pStyle w:val="3"/>
      <w:lvlText w:val="(%3)"/>
      <w:lvlJc w:val="left"/>
      <w:pPr>
        <w:ind w:left="1680" w:hanging="7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7" w15:restartNumberingAfterBreak="0">
    <w:nsid w:val="07E51AB6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0BCC4DB4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0D923E81"/>
    <w:multiLevelType w:val="hybridMultilevel"/>
    <w:tmpl w:val="EEF613E0"/>
    <w:lvl w:ilvl="0" w:tplc="B6FA2620">
      <w:start w:val="1"/>
      <w:numFmt w:val="decimal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 w15:restartNumberingAfterBreak="0">
    <w:nsid w:val="0DDA12B9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07C1CFF"/>
    <w:multiLevelType w:val="hybridMultilevel"/>
    <w:tmpl w:val="33D4C72E"/>
    <w:lvl w:ilvl="0" w:tplc="AFFE314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000000" w:themeColor="text1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10B404F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10DC6BE2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119B13ED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12D05663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14314BB9"/>
    <w:multiLevelType w:val="hybridMultilevel"/>
    <w:tmpl w:val="C9E4DC2A"/>
    <w:lvl w:ilvl="0" w:tplc="C29C82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1484462F"/>
    <w:multiLevelType w:val="hybridMultilevel"/>
    <w:tmpl w:val="D556BE3C"/>
    <w:lvl w:ilvl="0" w:tplc="739830EC">
      <w:start w:val="1"/>
      <w:numFmt w:val="decimal"/>
      <w:lvlText w:val="(%1)"/>
      <w:lvlJc w:val="left"/>
      <w:pPr>
        <w:ind w:left="960" w:hanging="480"/>
      </w:pPr>
      <w:rPr>
        <w:rFonts w:hint="eastAsia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 w15:restartNumberingAfterBreak="0">
    <w:nsid w:val="148A2985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9" w15:restartNumberingAfterBreak="0">
    <w:nsid w:val="179F6322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1A6F5D07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1" w15:restartNumberingAfterBreak="0">
    <w:nsid w:val="1B293084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2" w15:restartNumberingAfterBreak="0">
    <w:nsid w:val="1CB051FC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214331A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216F4D7B"/>
    <w:multiLevelType w:val="hybridMultilevel"/>
    <w:tmpl w:val="6B90CDB4"/>
    <w:lvl w:ilvl="0" w:tplc="04090015">
      <w:start w:val="1"/>
      <w:numFmt w:val="taiwaneseCountingThousand"/>
      <w:lvlText w:val="%1、"/>
      <w:lvlJc w:val="left"/>
      <w:pPr>
        <w:ind w:left="104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5" w15:restartNumberingAfterBreak="0">
    <w:nsid w:val="237D3203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6" w15:restartNumberingAfterBreak="0">
    <w:nsid w:val="249E687D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27134CFA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240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28" w15:restartNumberingAfterBreak="0">
    <w:nsid w:val="28BA259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28F322F4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0" w15:restartNumberingAfterBreak="0">
    <w:nsid w:val="28F86EB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2A70356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2CCD7A4F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2D351032"/>
    <w:multiLevelType w:val="hybridMultilevel"/>
    <w:tmpl w:val="02F49B08"/>
    <w:lvl w:ilvl="0" w:tplc="15B40716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2F906F7F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5" w15:restartNumberingAfterBreak="0">
    <w:nsid w:val="303C33D7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6" w15:restartNumberingAfterBreak="0">
    <w:nsid w:val="30572915"/>
    <w:multiLevelType w:val="hybridMultilevel"/>
    <w:tmpl w:val="B0F6669C"/>
    <w:lvl w:ilvl="0" w:tplc="CDFA93A6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000000" w:themeColor="text1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31BD5372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37CF347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9" w15:restartNumberingAfterBreak="0">
    <w:nsid w:val="3A9A728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3CB11AC4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3D1507DD"/>
    <w:multiLevelType w:val="hybridMultilevel"/>
    <w:tmpl w:val="2F30CE02"/>
    <w:lvl w:ilvl="0" w:tplc="C688F78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000000" w:themeColor="text1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3E5C7F30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3F26542B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4" w15:restartNumberingAfterBreak="0">
    <w:nsid w:val="4054069D"/>
    <w:multiLevelType w:val="hybridMultilevel"/>
    <w:tmpl w:val="162AB908"/>
    <w:lvl w:ilvl="0" w:tplc="D368C68A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5" w15:restartNumberingAfterBreak="0">
    <w:nsid w:val="40787A74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421B56A6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 w15:restartNumberingAfterBreak="0">
    <w:nsid w:val="4313051F"/>
    <w:multiLevelType w:val="hybridMultilevel"/>
    <w:tmpl w:val="7206CBBC"/>
    <w:lvl w:ilvl="0" w:tplc="998E716C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theme="minorBidi" w:hint="eastAsia"/>
        <w:sz w:val="16"/>
        <w:szCs w:val="16"/>
      </w:rPr>
    </w:lvl>
    <w:lvl w:ilvl="1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3" w:tplc="05DC1A48">
      <w:start w:val="1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Times New Roman" w:eastAsia="新細明體" w:hAnsi="Times New Roman" w:cs="Times New Roman" w:hint="default"/>
      </w:rPr>
    </w:lvl>
    <w:lvl w:ilvl="4" w:tplc="E9A63AA2">
      <w:start w:val="3"/>
      <w:numFmt w:val="bullet"/>
      <w:lvlText w:val="□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</w:abstractNum>
  <w:abstractNum w:abstractNumId="48" w15:restartNumberingAfterBreak="0">
    <w:nsid w:val="4AAE308A"/>
    <w:multiLevelType w:val="hybridMultilevel"/>
    <w:tmpl w:val="1B68A972"/>
    <w:lvl w:ilvl="0" w:tplc="EE0829B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sz w:val="24"/>
        <w:szCs w:val="24"/>
      </w:rPr>
    </w:lvl>
    <w:lvl w:ilvl="1" w:tplc="6BF8A5CA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9" w15:restartNumberingAfterBreak="0">
    <w:nsid w:val="4CCD1273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 w15:restartNumberingAfterBreak="0">
    <w:nsid w:val="4D690ABF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622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 w15:restartNumberingAfterBreak="0">
    <w:nsid w:val="53E07F70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2" w15:restartNumberingAfterBreak="0">
    <w:nsid w:val="5C0E488E"/>
    <w:multiLevelType w:val="multilevel"/>
    <w:tmpl w:val="F2820598"/>
    <w:lvl w:ilvl="0">
      <w:start w:val="1"/>
      <w:numFmt w:val="decimal"/>
      <w:lvlText w:val="(%1)"/>
      <w:lvlJc w:val="left"/>
      <w:pPr>
        <w:ind w:left="1040" w:hanging="480"/>
      </w:pPr>
      <w:rPr>
        <w:rFonts w:hint="eastAsia"/>
      </w:rPr>
    </w:lvl>
    <w:lvl w:ilvl="1" w:tentative="1">
      <w:start w:val="1"/>
      <w:numFmt w:val="ideographTraditional"/>
      <w:lvlText w:val="%2、"/>
      <w:lvlJc w:val="left"/>
      <w:pPr>
        <w:ind w:left="1520" w:hanging="480"/>
      </w:pPr>
    </w:lvl>
    <w:lvl w:ilvl="2" w:tentative="1">
      <w:start w:val="1"/>
      <w:numFmt w:val="lowerRoman"/>
      <w:lvlText w:val="%3."/>
      <w:lvlJc w:val="right"/>
      <w:pPr>
        <w:ind w:left="2000" w:hanging="480"/>
      </w:pPr>
    </w:lvl>
    <w:lvl w:ilvl="3" w:tentative="1">
      <w:start w:val="1"/>
      <w:numFmt w:val="decimal"/>
      <w:lvlText w:val="%4."/>
      <w:lvlJc w:val="left"/>
      <w:pPr>
        <w:ind w:left="2480" w:hanging="480"/>
      </w:pPr>
    </w:lvl>
    <w:lvl w:ilvl="4" w:tentative="1">
      <w:start w:val="1"/>
      <w:numFmt w:val="ideographTraditional"/>
      <w:lvlText w:val="%5、"/>
      <w:lvlJc w:val="left"/>
      <w:pPr>
        <w:ind w:left="2960" w:hanging="480"/>
      </w:pPr>
    </w:lvl>
    <w:lvl w:ilvl="5" w:tentative="1">
      <w:start w:val="1"/>
      <w:numFmt w:val="lowerRoman"/>
      <w:lvlText w:val="%6."/>
      <w:lvlJc w:val="right"/>
      <w:pPr>
        <w:ind w:left="3440" w:hanging="480"/>
      </w:pPr>
    </w:lvl>
    <w:lvl w:ilvl="6" w:tentative="1">
      <w:start w:val="1"/>
      <w:numFmt w:val="decimal"/>
      <w:lvlText w:val="%7."/>
      <w:lvlJc w:val="left"/>
      <w:pPr>
        <w:ind w:left="3920" w:hanging="480"/>
      </w:pPr>
    </w:lvl>
    <w:lvl w:ilvl="7" w:tentative="1">
      <w:start w:val="1"/>
      <w:numFmt w:val="ideographTraditional"/>
      <w:lvlText w:val="%8、"/>
      <w:lvlJc w:val="left"/>
      <w:pPr>
        <w:ind w:left="4400" w:hanging="480"/>
      </w:pPr>
    </w:lvl>
    <w:lvl w:ilvl="8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53" w15:restartNumberingAfterBreak="0">
    <w:nsid w:val="60252FB5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 w15:restartNumberingAfterBreak="0">
    <w:nsid w:val="6422492A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 w15:restartNumberingAfterBreak="0">
    <w:nsid w:val="65605FA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6" w15:restartNumberingAfterBreak="0">
    <w:nsid w:val="6610402B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 w15:restartNumberingAfterBreak="0">
    <w:nsid w:val="66F512CA"/>
    <w:multiLevelType w:val="hybridMultilevel"/>
    <w:tmpl w:val="3D08E756"/>
    <w:lvl w:ilvl="0" w:tplc="7A187C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49A64A0">
      <w:start w:val="5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新細明體" w:hint="eastAsia"/>
      </w:rPr>
    </w:lvl>
    <w:lvl w:ilvl="2" w:tplc="F49A64A0">
      <w:start w:val="5"/>
      <w:numFmt w:val="bullet"/>
      <w:lvlText w:val="-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新細明體" w:hint="eastAsia"/>
      </w:rPr>
    </w:lvl>
    <w:lvl w:ilvl="3" w:tplc="B936C284">
      <w:start w:val="1"/>
      <w:numFmt w:val="lowerLetter"/>
      <w:lvlText w:val="%4.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8" w15:restartNumberingAfterBreak="0">
    <w:nsid w:val="6AC137EF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9" w15:restartNumberingAfterBreak="0">
    <w:nsid w:val="6C584251"/>
    <w:multiLevelType w:val="hybridMultilevel"/>
    <w:tmpl w:val="C3BEF7C2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81866EF4">
      <w:start w:val="1"/>
      <w:numFmt w:val="upperLetter"/>
      <w:lvlText w:val="%2."/>
      <w:lvlJc w:val="left"/>
      <w:pPr>
        <w:ind w:left="13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0" w15:restartNumberingAfterBreak="0">
    <w:nsid w:val="6CA555CD"/>
    <w:multiLevelType w:val="hybridMultilevel"/>
    <w:tmpl w:val="86F28BF2"/>
    <w:lvl w:ilvl="0" w:tplc="44F49D24">
      <w:start w:val="1"/>
      <w:numFmt w:val="decimal"/>
      <w:lvlText w:val="%1."/>
      <w:lvlJc w:val="left"/>
      <w:pPr>
        <w:ind w:left="720" w:hanging="480"/>
      </w:pPr>
      <w:rPr>
        <w:rFonts w:ascii="Times New Roman" w:eastAsia="標楷體" w:hAnsi="Times New Roman" w:cstheme="minorBidi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61" w15:restartNumberingAfterBreak="0">
    <w:nsid w:val="6E311D7D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2" w15:restartNumberingAfterBreak="0">
    <w:nsid w:val="6F2109A1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 w15:restartNumberingAfterBreak="0">
    <w:nsid w:val="72270CE6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4" w15:restartNumberingAfterBreak="0">
    <w:nsid w:val="7477442E"/>
    <w:multiLevelType w:val="hybridMultilevel"/>
    <w:tmpl w:val="F2820598"/>
    <w:lvl w:ilvl="0" w:tplc="8E0A92BE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65" w15:restartNumberingAfterBreak="0">
    <w:nsid w:val="77210B0A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 w15:restartNumberingAfterBreak="0">
    <w:nsid w:val="77E67355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 w15:restartNumberingAfterBreak="0">
    <w:nsid w:val="7A9E50E5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 w15:restartNumberingAfterBreak="0">
    <w:nsid w:val="7BCF07C6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 w15:restartNumberingAfterBreak="0">
    <w:nsid w:val="7D7833E8"/>
    <w:multiLevelType w:val="hybridMultilevel"/>
    <w:tmpl w:val="DE32A114"/>
    <w:lvl w:ilvl="0" w:tplc="0E2CF764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 w15:restartNumberingAfterBreak="0">
    <w:nsid w:val="7E600A9C"/>
    <w:multiLevelType w:val="hybridMultilevel"/>
    <w:tmpl w:val="795E98F6"/>
    <w:lvl w:ilvl="0" w:tplc="8FA2A608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 w15:restartNumberingAfterBreak="0">
    <w:nsid w:val="7F3A36BF"/>
    <w:multiLevelType w:val="hybridMultilevel"/>
    <w:tmpl w:val="6F8490CE"/>
    <w:lvl w:ilvl="0" w:tplc="9F0040D2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  <w:color w:val="auto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6"/>
    <w:lvlOverride w:ilvl="0">
      <w:lvl w:ilvl="0">
        <w:start w:val="1"/>
        <w:numFmt w:val="ideographLegalTraditional"/>
        <w:pStyle w:val="10"/>
        <w:suff w:val="nothing"/>
        <w:lvlText w:val="%1、"/>
        <w:lvlJc w:val="left"/>
        <w:pPr>
          <w:ind w:left="720" w:hanging="720"/>
        </w:pPr>
        <w:rPr>
          <w:rFonts w:ascii="標楷體" w:eastAsia="標楷體" w:hAnsi="標楷體" w:hint="default"/>
          <w:color w:val="000000" w:themeColor="text1"/>
          <w:lang w:val="en-US"/>
        </w:rPr>
      </w:lvl>
    </w:lvlOverride>
    <w:lvlOverride w:ilvl="1">
      <w:lvl w:ilvl="1">
        <w:start w:val="1"/>
        <w:numFmt w:val="taiwaneseCountingThousand"/>
        <w:pStyle w:val="2"/>
        <w:lvlText w:val="%2、"/>
        <w:lvlJc w:val="left"/>
        <w:pPr>
          <w:ind w:left="1200" w:hanging="720"/>
        </w:pPr>
        <w:rPr>
          <w:rFonts w:hint="default"/>
        </w:rPr>
      </w:lvl>
    </w:lvlOverride>
    <w:lvlOverride w:ilvl="2">
      <w:lvl w:ilvl="2">
        <w:start w:val="1"/>
        <w:numFmt w:val="taiwaneseCountingThousand"/>
        <w:pStyle w:val="3"/>
        <w:lvlText w:val="(%3)"/>
        <w:lvlJc w:val="left"/>
        <w:pPr>
          <w:ind w:left="1680" w:hanging="720"/>
        </w:pPr>
        <w:rPr>
          <w:rFonts w:hint="eastAsia"/>
          <w:color w:val="auto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2">
    <w:abstractNumId w:val="27"/>
  </w:num>
  <w:num w:numId="3">
    <w:abstractNumId w:val="65"/>
  </w:num>
  <w:num w:numId="4">
    <w:abstractNumId w:val="40"/>
  </w:num>
  <w:num w:numId="5">
    <w:abstractNumId w:val="63"/>
  </w:num>
  <w:num w:numId="6">
    <w:abstractNumId w:val="41"/>
  </w:num>
  <w:num w:numId="7">
    <w:abstractNumId w:val="8"/>
  </w:num>
  <w:num w:numId="8">
    <w:abstractNumId w:val="32"/>
  </w:num>
  <w:num w:numId="9">
    <w:abstractNumId w:val="67"/>
  </w:num>
  <w:num w:numId="10">
    <w:abstractNumId w:val="18"/>
  </w:num>
  <w:num w:numId="11">
    <w:abstractNumId w:val="49"/>
  </w:num>
  <w:num w:numId="12">
    <w:abstractNumId w:val="54"/>
  </w:num>
  <w:num w:numId="13">
    <w:abstractNumId w:val="56"/>
  </w:num>
  <w:num w:numId="14">
    <w:abstractNumId w:val="10"/>
  </w:num>
  <w:num w:numId="15">
    <w:abstractNumId w:val="58"/>
  </w:num>
  <w:num w:numId="16">
    <w:abstractNumId w:val="3"/>
  </w:num>
  <w:num w:numId="17">
    <w:abstractNumId w:val="37"/>
  </w:num>
  <w:num w:numId="18">
    <w:abstractNumId w:val="13"/>
  </w:num>
  <w:num w:numId="19">
    <w:abstractNumId w:val="59"/>
  </w:num>
  <w:num w:numId="20">
    <w:abstractNumId w:val="6"/>
  </w:num>
  <w:num w:numId="21">
    <w:abstractNumId w:val="39"/>
  </w:num>
  <w:num w:numId="22">
    <w:abstractNumId w:val="21"/>
  </w:num>
  <w:num w:numId="23">
    <w:abstractNumId w:val="35"/>
  </w:num>
  <w:num w:numId="24">
    <w:abstractNumId w:val="17"/>
  </w:num>
  <w:num w:numId="25">
    <w:abstractNumId w:val="69"/>
  </w:num>
  <w:num w:numId="26">
    <w:abstractNumId w:val="62"/>
  </w:num>
  <w:num w:numId="27">
    <w:abstractNumId w:val="68"/>
  </w:num>
  <w:num w:numId="28">
    <w:abstractNumId w:val="31"/>
  </w:num>
  <w:num w:numId="29">
    <w:abstractNumId w:val="19"/>
  </w:num>
  <w:num w:numId="30">
    <w:abstractNumId w:val="66"/>
  </w:num>
  <w:num w:numId="31">
    <w:abstractNumId w:val="28"/>
  </w:num>
  <w:num w:numId="32">
    <w:abstractNumId w:val="53"/>
  </w:num>
  <w:num w:numId="33">
    <w:abstractNumId w:val="30"/>
  </w:num>
  <w:num w:numId="34">
    <w:abstractNumId w:val="64"/>
  </w:num>
  <w:num w:numId="35">
    <w:abstractNumId w:val="45"/>
  </w:num>
  <w:num w:numId="36">
    <w:abstractNumId w:val="22"/>
  </w:num>
  <w:num w:numId="37">
    <w:abstractNumId w:val="0"/>
  </w:num>
  <w:num w:numId="38">
    <w:abstractNumId w:val="50"/>
  </w:num>
  <w:num w:numId="39">
    <w:abstractNumId w:val="38"/>
  </w:num>
  <w:num w:numId="40">
    <w:abstractNumId w:val="61"/>
  </w:num>
  <w:num w:numId="41">
    <w:abstractNumId w:val="12"/>
  </w:num>
  <w:num w:numId="42">
    <w:abstractNumId w:val="25"/>
  </w:num>
  <w:num w:numId="43">
    <w:abstractNumId w:val="42"/>
  </w:num>
  <w:num w:numId="44">
    <w:abstractNumId w:val="51"/>
  </w:num>
  <w:num w:numId="45">
    <w:abstractNumId w:val="70"/>
  </w:num>
  <w:num w:numId="46">
    <w:abstractNumId w:val="5"/>
  </w:num>
  <w:num w:numId="47">
    <w:abstractNumId w:val="14"/>
  </w:num>
  <w:num w:numId="48">
    <w:abstractNumId w:val="55"/>
  </w:num>
  <w:num w:numId="49">
    <w:abstractNumId w:val="20"/>
  </w:num>
  <w:num w:numId="50">
    <w:abstractNumId w:val="34"/>
  </w:num>
  <w:num w:numId="51">
    <w:abstractNumId w:val="11"/>
  </w:num>
  <w:num w:numId="52">
    <w:abstractNumId w:val="24"/>
  </w:num>
  <w:num w:numId="53">
    <w:abstractNumId w:val="71"/>
  </w:num>
  <w:num w:numId="54">
    <w:abstractNumId w:val="36"/>
  </w:num>
  <w:num w:numId="55">
    <w:abstractNumId w:val="2"/>
  </w:num>
  <w:num w:numId="56">
    <w:abstractNumId w:val="6"/>
    <w:lvlOverride w:ilvl="0">
      <w:startOverride w:val="1"/>
      <w:lvl w:ilvl="0">
        <w:start w:val="1"/>
        <w:numFmt w:val="ideographLegalTraditional"/>
        <w:pStyle w:val="10"/>
        <w:suff w:val="nothing"/>
        <w:lvlText w:val="%1、"/>
        <w:lvlJc w:val="left"/>
        <w:pPr>
          <w:ind w:left="720" w:hanging="720"/>
        </w:pPr>
        <w:rPr>
          <w:rFonts w:hint="default"/>
          <w:lang w:val="en-US"/>
        </w:rPr>
      </w:lvl>
    </w:lvlOverride>
    <w:lvlOverride w:ilvl="1">
      <w:startOverride w:val="1"/>
      <w:lvl w:ilvl="1">
        <w:start w:val="1"/>
        <w:numFmt w:val="taiwaneseCountingThousand"/>
        <w:pStyle w:val="2"/>
        <w:lvlText w:val="%2、"/>
        <w:lvlJc w:val="left"/>
        <w:pPr>
          <w:ind w:left="1200" w:hanging="720"/>
        </w:pPr>
        <w:rPr>
          <w:rFonts w:hint="default"/>
        </w:rPr>
      </w:lvl>
    </w:lvlOverride>
    <w:lvlOverride w:ilvl="2">
      <w:startOverride w:val="1"/>
      <w:lvl w:ilvl="2">
        <w:start w:val="1"/>
        <w:numFmt w:val="taiwaneseCountingThousand"/>
        <w:pStyle w:val="3"/>
        <w:lvlText w:val="(%3)"/>
        <w:lvlJc w:val="left"/>
        <w:pPr>
          <w:ind w:left="1680" w:hanging="720"/>
        </w:pPr>
        <w:rPr>
          <w:rFonts w:hint="eastAsia"/>
        </w:rPr>
      </w:lvl>
    </w:lvlOverride>
    <w:lvlOverride w:ilvl="3">
      <w:startOverride w:val="1"/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startOverride w:val="1"/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startOverride w:val="1"/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57">
    <w:abstractNumId w:val="1"/>
  </w:num>
  <w:num w:numId="58">
    <w:abstractNumId w:val="4"/>
  </w:num>
  <w:num w:numId="59">
    <w:abstractNumId w:val="23"/>
  </w:num>
  <w:num w:numId="60">
    <w:abstractNumId w:val="9"/>
  </w:num>
  <w:num w:numId="61">
    <w:abstractNumId w:val="7"/>
  </w:num>
  <w:num w:numId="62">
    <w:abstractNumId w:val="29"/>
  </w:num>
  <w:num w:numId="63">
    <w:abstractNumId w:val="15"/>
  </w:num>
  <w:num w:numId="64">
    <w:abstractNumId w:val="46"/>
  </w:num>
  <w:num w:numId="65">
    <w:abstractNumId w:val="33"/>
  </w:num>
  <w:num w:numId="66">
    <w:abstractNumId w:val="43"/>
  </w:num>
  <w:num w:numId="67">
    <w:abstractNumId w:val="26"/>
  </w:num>
  <w:num w:numId="68">
    <w:abstractNumId w:val="60"/>
  </w:num>
  <w:num w:numId="69">
    <w:abstractNumId w:val="52"/>
  </w:num>
  <w:num w:numId="70">
    <w:abstractNumId w:val="47"/>
  </w:num>
  <w:num w:numId="71">
    <w:abstractNumId w:val="44"/>
  </w:num>
  <w:num w:numId="72">
    <w:abstractNumId w:val="16"/>
  </w:num>
  <w:num w:numId="73">
    <w:abstractNumId w:val="57"/>
  </w:num>
  <w:num w:numId="74">
    <w:abstractNumId w:val="48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24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434"/>
    <w:rsid w:val="000002B4"/>
    <w:rsid w:val="00000433"/>
    <w:rsid w:val="0000070D"/>
    <w:rsid w:val="000007F6"/>
    <w:rsid w:val="00000BA4"/>
    <w:rsid w:val="00005CA4"/>
    <w:rsid w:val="00012210"/>
    <w:rsid w:val="00014D4D"/>
    <w:rsid w:val="00016CFD"/>
    <w:rsid w:val="00016D49"/>
    <w:rsid w:val="00016E38"/>
    <w:rsid w:val="00021FBD"/>
    <w:rsid w:val="00023A85"/>
    <w:rsid w:val="00030999"/>
    <w:rsid w:val="00034B27"/>
    <w:rsid w:val="00035372"/>
    <w:rsid w:val="00035635"/>
    <w:rsid w:val="000362F1"/>
    <w:rsid w:val="00040B2C"/>
    <w:rsid w:val="00042C38"/>
    <w:rsid w:val="00043D6B"/>
    <w:rsid w:val="000444E5"/>
    <w:rsid w:val="000445C9"/>
    <w:rsid w:val="00044920"/>
    <w:rsid w:val="0004493A"/>
    <w:rsid w:val="00045668"/>
    <w:rsid w:val="000505E6"/>
    <w:rsid w:val="00050AA9"/>
    <w:rsid w:val="00052B33"/>
    <w:rsid w:val="000555E3"/>
    <w:rsid w:val="0005697D"/>
    <w:rsid w:val="00056D49"/>
    <w:rsid w:val="00056FB0"/>
    <w:rsid w:val="0005708A"/>
    <w:rsid w:val="00061059"/>
    <w:rsid w:val="0006142C"/>
    <w:rsid w:val="000638A8"/>
    <w:rsid w:val="00067065"/>
    <w:rsid w:val="000738BC"/>
    <w:rsid w:val="0007499E"/>
    <w:rsid w:val="00075A76"/>
    <w:rsid w:val="0007652D"/>
    <w:rsid w:val="00081176"/>
    <w:rsid w:val="0008163B"/>
    <w:rsid w:val="000827E4"/>
    <w:rsid w:val="00090E14"/>
    <w:rsid w:val="00092108"/>
    <w:rsid w:val="000926DE"/>
    <w:rsid w:val="00093AC1"/>
    <w:rsid w:val="00093D10"/>
    <w:rsid w:val="0009401A"/>
    <w:rsid w:val="0009431B"/>
    <w:rsid w:val="00096A11"/>
    <w:rsid w:val="000A0792"/>
    <w:rsid w:val="000A0996"/>
    <w:rsid w:val="000A0ACB"/>
    <w:rsid w:val="000A13E6"/>
    <w:rsid w:val="000A2430"/>
    <w:rsid w:val="000B041A"/>
    <w:rsid w:val="000B4491"/>
    <w:rsid w:val="000B5892"/>
    <w:rsid w:val="000B75CD"/>
    <w:rsid w:val="000C1CE8"/>
    <w:rsid w:val="000C5EDC"/>
    <w:rsid w:val="000C5F4E"/>
    <w:rsid w:val="000C7057"/>
    <w:rsid w:val="000D064D"/>
    <w:rsid w:val="000D0C1B"/>
    <w:rsid w:val="000D165C"/>
    <w:rsid w:val="000D62A8"/>
    <w:rsid w:val="000D6FE3"/>
    <w:rsid w:val="000D7E0A"/>
    <w:rsid w:val="000E015E"/>
    <w:rsid w:val="000E212B"/>
    <w:rsid w:val="000E2732"/>
    <w:rsid w:val="000E2833"/>
    <w:rsid w:val="000E53B3"/>
    <w:rsid w:val="000E695F"/>
    <w:rsid w:val="000E7097"/>
    <w:rsid w:val="000E7378"/>
    <w:rsid w:val="000F1067"/>
    <w:rsid w:val="000F2BF5"/>
    <w:rsid w:val="000F3157"/>
    <w:rsid w:val="000F3BCF"/>
    <w:rsid w:val="000F7143"/>
    <w:rsid w:val="001001E0"/>
    <w:rsid w:val="00105C18"/>
    <w:rsid w:val="00106E17"/>
    <w:rsid w:val="001113D5"/>
    <w:rsid w:val="001149D9"/>
    <w:rsid w:val="00120703"/>
    <w:rsid w:val="001214B3"/>
    <w:rsid w:val="00121584"/>
    <w:rsid w:val="00121847"/>
    <w:rsid w:val="00121ECF"/>
    <w:rsid w:val="00121FA3"/>
    <w:rsid w:val="001220CF"/>
    <w:rsid w:val="00124C55"/>
    <w:rsid w:val="001305B8"/>
    <w:rsid w:val="00131204"/>
    <w:rsid w:val="00132D91"/>
    <w:rsid w:val="001337DF"/>
    <w:rsid w:val="001343C4"/>
    <w:rsid w:val="0013730E"/>
    <w:rsid w:val="001403D1"/>
    <w:rsid w:val="00141798"/>
    <w:rsid w:val="00144919"/>
    <w:rsid w:val="00150EB8"/>
    <w:rsid w:val="00152A20"/>
    <w:rsid w:val="0015358D"/>
    <w:rsid w:val="00153A9E"/>
    <w:rsid w:val="0016031C"/>
    <w:rsid w:val="00160775"/>
    <w:rsid w:val="00161697"/>
    <w:rsid w:val="001632C2"/>
    <w:rsid w:val="00164988"/>
    <w:rsid w:val="001704EA"/>
    <w:rsid w:val="00171D8B"/>
    <w:rsid w:val="001750A6"/>
    <w:rsid w:val="00177765"/>
    <w:rsid w:val="001818E7"/>
    <w:rsid w:val="00182BEB"/>
    <w:rsid w:val="00182C9D"/>
    <w:rsid w:val="00184176"/>
    <w:rsid w:val="00185F15"/>
    <w:rsid w:val="00190926"/>
    <w:rsid w:val="00190E0B"/>
    <w:rsid w:val="00193B09"/>
    <w:rsid w:val="001961CD"/>
    <w:rsid w:val="001A057D"/>
    <w:rsid w:val="001A0839"/>
    <w:rsid w:val="001A0DDC"/>
    <w:rsid w:val="001A28F8"/>
    <w:rsid w:val="001A3329"/>
    <w:rsid w:val="001B05E3"/>
    <w:rsid w:val="001B09D4"/>
    <w:rsid w:val="001B0C36"/>
    <w:rsid w:val="001B1942"/>
    <w:rsid w:val="001B25B1"/>
    <w:rsid w:val="001B3D5F"/>
    <w:rsid w:val="001B4F3B"/>
    <w:rsid w:val="001B59AE"/>
    <w:rsid w:val="001B5D91"/>
    <w:rsid w:val="001C058C"/>
    <w:rsid w:val="001C1369"/>
    <w:rsid w:val="001C44D4"/>
    <w:rsid w:val="001C658F"/>
    <w:rsid w:val="001D023E"/>
    <w:rsid w:val="001D0958"/>
    <w:rsid w:val="001D115E"/>
    <w:rsid w:val="001D6061"/>
    <w:rsid w:val="001D6407"/>
    <w:rsid w:val="001D7FBF"/>
    <w:rsid w:val="001E00A1"/>
    <w:rsid w:val="001E1700"/>
    <w:rsid w:val="001E1811"/>
    <w:rsid w:val="001E1F9B"/>
    <w:rsid w:val="001E22C8"/>
    <w:rsid w:val="001E3A5B"/>
    <w:rsid w:val="001E3B85"/>
    <w:rsid w:val="001F25A2"/>
    <w:rsid w:val="001F2759"/>
    <w:rsid w:val="001F5BB4"/>
    <w:rsid w:val="001F6741"/>
    <w:rsid w:val="00201ACD"/>
    <w:rsid w:val="00203AB0"/>
    <w:rsid w:val="00205E72"/>
    <w:rsid w:val="00206366"/>
    <w:rsid w:val="00206EE4"/>
    <w:rsid w:val="00207849"/>
    <w:rsid w:val="00211176"/>
    <w:rsid w:val="00215494"/>
    <w:rsid w:val="00215DAF"/>
    <w:rsid w:val="00217A99"/>
    <w:rsid w:val="00220AF1"/>
    <w:rsid w:val="00220B8F"/>
    <w:rsid w:val="00221B49"/>
    <w:rsid w:val="002240A9"/>
    <w:rsid w:val="00224B83"/>
    <w:rsid w:val="00225B12"/>
    <w:rsid w:val="00225FC8"/>
    <w:rsid w:val="00233BF0"/>
    <w:rsid w:val="00235AEF"/>
    <w:rsid w:val="002407DC"/>
    <w:rsid w:val="00245E62"/>
    <w:rsid w:val="0025084B"/>
    <w:rsid w:val="00250C21"/>
    <w:rsid w:val="0025501E"/>
    <w:rsid w:val="00260347"/>
    <w:rsid w:val="00263505"/>
    <w:rsid w:val="00263848"/>
    <w:rsid w:val="00263BFD"/>
    <w:rsid w:val="002645CC"/>
    <w:rsid w:val="002655C0"/>
    <w:rsid w:val="002675F9"/>
    <w:rsid w:val="00270315"/>
    <w:rsid w:val="002721C4"/>
    <w:rsid w:val="0027275D"/>
    <w:rsid w:val="0028312B"/>
    <w:rsid w:val="00285CB5"/>
    <w:rsid w:val="00286D95"/>
    <w:rsid w:val="0029040A"/>
    <w:rsid w:val="00290482"/>
    <w:rsid w:val="00294683"/>
    <w:rsid w:val="00294DC8"/>
    <w:rsid w:val="0029506D"/>
    <w:rsid w:val="00295BD1"/>
    <w:rsid w:val="00295DD8"/>
    <w:rsid w:val="00296BF6"/>
    <w:rsid w:val="0029761F"/>
    <w:rsid w:val="002A35DC"/>
    <w:rsid w:val="002A3A9A"/>
    <w:rsid w:val="002A5F55"/>
    <w:rsid w:val="002B0613"/>
    <w:rsid w:val="002B0D1D"/>
    <w:rsid w:val="002B1084"/>
    <w:rsid w:val="002B1214"/>
    <w:rsid w:val="002B47F1"/>
    <w:rsid w:val="002B5E79"/>
    <w:rsid w:val="002B6A0D"/>
    <w:rsid w:val="002C11D1"/>
    <w:rsid w:val="002C4113"/>
    <w:rsid w:val="002C509F"/>
    <w:rsid w:val="002D050C"/>
    <w:rsid w:val="002D1029"/>
    <w:rsid w:val="002D2D17"/>
    <w:rsid w:val="002D2EFE"/>
    <w:rsid w:val="002D3778"/>
    <w:rsid w:val="002D4868"/>
    <w:rsid w:val="002D75F7"/>
    <w:rsid w:val="002E0491"/>
    <w:rsid w:val="002E13C3"/>
    <w:rsid w:val="002E2940"/>
    <w:rsid w:val="002E3DC9"/>
    <w:rsid w:val="002E7B6B"/>
    <w:rsid w:val="002F0339"/>
    <w:rsid w:val="002F31F5"/>
    <w:rsid w:val="002F3331"/>
    <w:rsid w:val="002F45AE"/>
    <w:rsid w:val="003038BC"/>
    <w:rsid w:val="00303BAD"/>
    <w:rsid w:val="00304ACB"/>
    <w:rsid w:val="00304CDA"/>
    <w:rsid w:val="00306808"/>
    <w:rsid w:val="00306F3B"/>
    <w:rsid w:val="00310909"/>
    <w:rsid w:val="00311021"/>
    <w:rsid w:val="00311FAF"/>
    <w:rsid w:val="00313807"/>
    <w:rsid w:val="00313F8E"/>
    <w:rsid w:val="00320B84"/>
    <w:rsid w:val="00322BEF"/>
    <w:rsid w:val="00323213"/>
    <w:rsid w:val="00323C26"/>
    <w:rsid w:val="00324E4C"/>
    <w:rsid w:val="003263FA"/>
    <w:rsid w:val="003269A8"/>
    <w:rsid w:val="00327017"/>
    <w:rsid w:val="0032720D"/>
    <w:rsid w:val="00330738"/>
    <w:rsid w:val="003369E6"/>
    <w:rsid w:val="00337753"/>
    <w:rsid w:val="00337C58"/>
    <w:rsid w:val="00342002"/>
    <w:rsid w:val="003423EA"/>
    <w:rsid w:val="00350C53"/>
    <w:rsid w:val="0035148D"/>
    <w:rsid w:val="003523D6"/>
    <w:rsid w:val="003545D5"/>
    <w:rsid w:val="003574FC"/>
    <w:rsid w:val="003617DB"/>
    <w:rsid w:val="00361978"/>
    <w:rsid w:val="003619ED"/>
    <w:rsid w:val="0037400C"/>
    <w:rsid w:val="00374F6B"/>
    <w:rsid w:val="00376D23"/>
    <w:rsid w:val="00376DAB"/>
    <w:rsid w:val="0037703D"/>
    <w:rsid w:val="003777AA"/>
    <w:rsid w:val="0038064C"/>
    <w:rsid w:val="00382701"/>
    <w:rsid w:val="00382EE2"/>
    <w:rsid w:val="00385482"/>
    <w:rsid w:val="00386E54"/>
    <w:rsid w:val="00390B16"/>
    <w:rsid w:val="00393E67"/>
    <w:rsid w:val="00394074"/>
    <w:rsid w:val="0039493F"/>
    <w:rsid w:val="00397031"/>
    <w:rsid w:val="00397D14"/>
    <w:rsid w:val="00397FBB"/>
    <w:rsid w:val="003A1FFF"/>
    <w:rsid w:val="003A2ECC"/>
    <w:rsid w:val="003A4A27"/>
    <w:rsid w:val="003A5309"/>
    <w:rsid w:val="003A58FE"/>
    <w:rsid w:val="003A6347"/>
    <w:rsid w:val="003A6DFE"/>
    <w:rsid w:val="003B0571"/>
    <w:rsid w:val="003B0CCD"/>
    <w:rsid w:val="003B147B"/>
    <w:rsid w:val="003B1595"/>
    <w:rsid w:val="003B26F7"/>
    <w:rsid w:val="003B36C1"/>
    <w:rsid w:val="003B3A71"/>
    <w:rsid w:val="003B4881"/>
    <w:rsid w:val="003B4F48"/>
    <w:rsid w:val="003B6595"/>
    <w:rsid w:val="003B7F85"/>
    <w:rsid w:val="003C1637"/>
    <w:rsid w:val="003C3586"/>
    <w:rsid w:val="003C4952"/>
    <w:rsid w:val="003C6482"/>
    <w:rsid w:val="003C6F53"/>
    <w:rsid w:val="003D088D"/>
    <w:rsid w:val="003D42B8"/>
    <w:rsid w:val="003D739F"/>
    <w:rsid w:val="003E0D29"/>
    <w:rsid w:val="003E1288"/>
    <w:rsid w:val="003E4458"/>
    <w:rsid w:val="003E6C7C"/>
    <w:rsid w:val="003E7D00"/>
    <w:rsid w:val="003F044B"/>
    <w:rsid w:val="003F0ECA"/>
    <w:rsid w:val="003F17D0"/>
    <w:rsid w:val="003F1D08"/>
    <w:rsid w:val="003F28BF"/>
    <w:rsid w:val="003F5456"/>
    <w:rsid w:val="003F70AD"/>
    <w:rsid w:val="003F7EF9"/>
    <w:rsid w:val="004010FD"/>
    <w:rsid w:val="00405078"/>
    <w:rsid w:val="00411392"/>
    <w:rsid w:val="00413330"/>
    <w:rsid w:val="0041351C"/>
    <w:rsid w:val="00414D11"/>
    <w:rsid w:val="00416B48"/>
    <w:rsid w:val="004247E9"/>
    <w:rsid w:val="00427CB5"/>
    <w:rsid w:val="00427D68"/>
    <w:rsid w:val="00434321"/>
    <w:rsid w:val="0043437D"/>
    <w:rsid w:val="00434B2B"/>
    <w:rsid w:val="00437AB2"/>
    <w:rsid w:val="004408E4"/>
    <w:rsid w:val="00440BF6"/>
    <w:rsid w:val="00441F3A"/>
    <w:rsid w:val="00442F44"/>
    <w:rsid w:val="004439E2"/>
    <w:rsid w:val="004465BE"/>
    <w:rsid w:val="00450735"/>
    <w:rsid w:val="00454D26"/>
    <w:rsid w:val="00454DF4"/>
    <w:rsid w:val="0045598E"/>
    <w:rsid w:val="00457985"/>
    <w:rsid w:val="00457B34"/>
    <w:rsid w:val="00457C6C"/>
    <w:rsid w:val="00457E17"/>
    <w:rsid w:val="00460369"/>
    <w:rsid w:val="00463D6D"/>
    <w:rsid w:val="00464DFA"/>
    <w:rsid w:val="00466896"/>
    <w:rsid w:val="00466DA3"/>
    <w:rsid w:val="00470C3B"/>
    <w:rsid w:val="00472CA6"/>
    <w:rsid w:val="00472EC4"/>
    <w:rsid w:val="0047478F"/>
    <w:rsid w:val="004756A0"/>
    <w:rsid w:val="00475B08"/>
    <w:rsid w:val="00475BFF"/>
    <w:rsid w:val="00476739"/>
    <w:rsid w:val="00476B05"/>
    <w:rsid w:val="00482124"/>
    <w:rsid w:val="00482A78"/>
    <w:rsid w:val="00482D7B"/>
    <w:rsid w:val="00484033"/>
    <w:rsid w:val="00484C01"/>
    <w:rsid w:val="0048581F"/>
    <w:rsid w:val="00486889"/>
    <w:rsid w:val="00486A03"/>
    <w:rsid w:val="00486BB4"/>
    <w:rsid w:val="0048771A"/>
    <w:rsid w:val="00490D5E"/>
    <w:rsid w:val="004919A0"/>
    <w:rsid w:val="00493861"/>
    <w:rsid w:val="00496BE7"/>
    <w:rsid w:val="00496DFB"/>
    <w:rsid w:val="00496FD7"/>
    <w:rsid w:val="004A0C9F"/>
    <w:rsid w:val="004A1D97"/>
    <w:rsid w:val="004A2711"/>
    <w:rsid w:val="004A316A"/>
    <w:rsid w:val="004A6E47"/>
    <w:rsid w:val="004B0944"/>
    <w:rsid w:val="004B1816"/>
    <w:rsid w:val="004B1CE7"/>
    <w:rsid w:val="004B5BAE"/>
    <w:rsid w:val="004B7416"/>
    <w:rsid w:val="004B7479"/>
    <w:rsid w:val="004C195B"/>
    <w:rsid w:val="004C3F16"/>
    <w:rsid w:val="004C5545"/>
    <w:rsid w:val="004D0003"/>
    <w:rsid w:val="004D02F6"/>
    <w:rsid w:val="004D3853"/>
    <w:rsid w:val="004D44BC"/>
    <w:rsid w:val="004D532B"/>
    <w:rsid w:val="004E369B"/>
    <w:rsid w:val="004E57EE"/>
    <w:rsid w:val="004F0A06"/>
    <w:rsid w:val="004F1551"/>
    <w:rsid w:val="004F15F9"/>
    <w:rsid w:val="004F60F3"/>
    <w:rsid w:val="004F74D4"/>
    <w:rsid w:val="004F7747"/>
    <w:rsid w:val="00501396"/>
    <w:rsid w:val="005028E9"/>
    <w:rsid w:val="00503181"/>
    <w:rsid w:val="00503E75"/>
    <w:rsid w:val="005040E1"/>
    <w:rsid w:val="00504AB8"/>
    <w:rsid w:val="005054F2"/>
    <w:rsid w:val="005062B3"/>
    <w:rsid w:val="005065B8"/>
    <w:rsid w:val="00511AA9"/>
    <w:rsid w:val="005126A9"/>
    <w:rsid w:val="005143B4"/>
    <w:rsid w:val="00514EEC"/>
    <w:rsid w:val="005220D1"/>
    <w:rsid w:val="00525376"/>
    <w:rsid w:val="00530681"/>
    <w:rsid w:val="0053140F"/>
    <w:rsid w:val="005315DA"/>
    <w:rsid w:val="0053271D"/>
    <w:rsid w:val="00532D5F"/>
    <w:rsid w:val="00532FDD"/>
    <w:rsid w:val="00533B81"/>
    <w:rsid w:val="005354D7"/>
    <w:rsid w:val="005365F9"/>
    <w:rsid w:val="00537377"/>
    <w:rsid w:val="005411CD"/>
    <w:rsid w:val="00542CCD"/>
    <w:rsid w:val="00544966"/>
    <w:rsid w:val="005452F4"/>
    <w:rsid w:val="005464C4"/>
    <w:rsid w:val="00550CFE"/>
    <w:rsid w:val="00552100"/>
    <w:rsid w:val="00552DC1"/>
    <w:rsid w:val="005543B4"/>
    <w:rsid w:val="00555634"/>
    <w:rsid w:val="00555A3C"/>
    <w:rsid w:val="00555AE9"/>
    <w:rsid w:val="005566AF"/>
    <w:rsid w:val="0055797D"/>
    <w:rsid w:val="00562CC3"/>
    <w:rsid w:val="0056391D"/>
    <w:rsid w:val="00564B49"/>
    <w:rsid w:val="00566B00"/>
    <w:rsid w:val="00566D11"/>
    <w:rsid w:val="00567FB5"/>
    <w:rsid w:val="00570517"/>
    <w:rsid w:val="00570605"/>
    <w:rsid w:val="005736B5"/>
    <w:rsid w:val="005738D4"/>
    <w:rsid w:val="00573B22"/>
    <w:rsid w:val="00574334"/>
    <w:rsid w:val="005751F6"/>
    <w:rsid w:val="00575A63"/>
    <w:rsid w:val="00580F70"/>
    <w:rsid w:val="00581241"/>
    <w:rsid w:val="00582CE9"/>
    <w:rsid w:val="00584AF9"/>
    <w:rsid w:val="00585744"/>
    <w:rsid w:val="00586824"/>
    <w:rsid w:val="005909D8"/>
    <w:rsid w:val="00591364"/>
    <w:rsid w:val="005A3998"/>
    <w:rsid w:val="005A3FB8"/>
    <w:rsid w:val="005A56F1"/>
    <w:rsid w:val="005A5C7B"/>
    <w:rsid w:val="005B1324"/>
    <w:rsid w:val="005B1A9D"/>
    <w:rsid w:val="005B2331"/>
    <w:rsid w:val="005B3C94"/>
    <w:rsid w:val="005B404C"/>
    <w:rsid w:val="005B6E8B"/>
    <w:rsid w:val="005B7607"/>
    <w:rsid w:val="005C1094"/>
    <w:rsid w:val="005C14E0"/>
    <w:rsid w:val="005C1578"/>
    <w:rsid w:val="005C38F1"/>
    <w:rsid w:val="005C3D6A"/>
    <w:rsid w:val="005C4444"/>
    <w:rsid w:val="005C4CFC"/>
    <w:rsid w:val="005C4D21"/>
    <w:rsid w:val="005C5462"/>
    <w:rsid w:val="005C5C00"/>
    <w:rsid w:val="005D000A"/>
    <w:rsid w:val="005D1098"/>
    <w:rsid w:val="005D1CA6"/>
    <w:rsid w:val="005D39B2"/>
    <w:rsid w:val="005D3AAE"/>
    <w:rsid w:val="005D48E7"/>
    <w:rsid w:val="005D6128"/>
    <w:rsid w:val="005D79AF"/>
    <w:rsid w:val="005E0B8C"/>
    <w:rsid w:val="005E24E9"/>
    <w:rsid w:val="005E365B"/>
    <w:rsid w:val="005E4CAA"/>
    <w:rsid w:val="005E4E13"/>
    <w:rsid w:val="005E7516"/>
    <w:rsid w:val="005E7695"/>
    <w:rsid w:val="005F04BA"/>
    <w:rsid w:val="005F0C5F"/>
    <w:rsid w:val="005F2BD5"/>
    <w:rsid w:val="005F31BC"/>
    <w:rsid w:val="005F3C13"/>
    <w:rsid w:val="005F3CD4"/>
    <w:rsid w:val="005F5250"/>
    <w:rsid w:val="0060260A"/>
    <w:rsid w:val="006029A2"/>
    <w:rsid w:val="00603C7F"/>
    <w:rsid w:val="00607546"/>
    <w:rsid w:val="00610624"/>
    <w:rsid w:val="006113F3"/>
    <w:rsid w:val="00617F86"/>
    <w:rsid w:val="00620674"/>
    <w:rsid w:val="006218B9"/>
    <w:rsid w:val="00621D19"/>
    <w:rsid w:val="006233B4"/>
    <w:rsid w:val="00624847"/>
    <w:rsid w:val="00627D12"/>
    <w:rsid w:val="00627D1B"/>
    <w:rsid w:val="00630962"/>
    <w:rsid w:val="00632BE0"/>
    <w:rsid w:val="00634708"/>
    <w:rsid w:val="006361A0"/>
    <w:rsid w:val="0063668E"/>
    <w:rsid w:val="00637ED9"/>
    <w:rsid w:val="00642E21"/>
    <w:rsid w:val="0064328C"/>
    <w:rsid w:val="0064664A"/>
    <w:rsid w:val="00650405"/>
    <w:rsid w:val="00650627"/>
    <w:rsid w:val="00650C4A"/>
    <w:rsid w:val="00651244"/>
    <w:rsid w:val="006521CE"/>
    <w:rsid w:val="006541D2"/>
    <w:rsid w:val="00655284"/>
    <w:rsid w:val="006559A3"/>
    <w:rsid w:val="00656CC9"/>
    <w:rsid w:val="006574E4"/>
    <w:rsid w:val="00661A63"/>
    <w:rsid w:val="0066296A"/>
    <w:rsid w:val="00664584"/>
    <w:rsid w:val="00670B34"/>
    <w:rsid w:val="00671A67"/>
    <w:rsid w:val="00672E57"/>
    <w:rsid w:val="006736CB"/>
    <w:rsid w:val="00673BE8"/>
    <w:rsid w:val="00674315"/>
    <w:rsid w:val="006751C5"/>
    <w:rsid w:val="00676678"/>
    <w:rsid w:val="006811C4"/>
    <w:rsid w:val="006822AA"/>
    <w:rsid w:val="00682F8E"/>
    <w:rsid w:val="00684864"/>
    <w:rsid w:val="006860F8"/>
    <w:rsid w:val="006863C8"/>
    <w:rsid w:val="006871A2"/>
    <w:rsid w:val="0068745C"/>
    <w:rsid w:val="00687934"/>
    <w:rsid w:val="00687D48"/>
    <w:rsid w:val="00690F08"/>
    <w:rsid w:val="00693180"/>
    <w:rsid w:val="00693BE9"/>
    <w:rsid w:val="0069427A"/>
    <w:rsid w:val="00695111"/>
    <w:rsid w:val="0069528B"/>
    <w:rsid w:val="006A0871"/>
    <w:rsid w:val="006A1166"/>
    <w:rsid w:val="006A2FC0"/>
    <w:rsid w:val="006B056C"/>
    <w:rsid w:val="006B5233"/>
    <w:rsid w:val="006B5301"/>
    <w:rsid w:val="006B56B0"/>
    <w:rsid w:val="006B57ED"/>
    <w:rsid w:val="006B5AF3"/>
    <w:rsid w:val="006C075E"/>
    <w:rsid w:val="006C2A92"/>
    <w:rsid w:val="006C4308"/>
    <w:rsid w:val="006C4CC0"/>
    <w:rsid w:val="006C57C8"/>
    <w:rsid w:val="006D118E"/>
    <w:rsid w:val="006D2D8F"/>
    <w:rsid w:val="006D3EC4"/>
    <w:rsid w:val="006D6C70"/>
    <w:rsid w:val="006D77E1"/>
    <w:rsid w:val="006E051F"/>
    <w:rsid w:val="006E1122"/>
    <w:rsid w:val="006E2C08"/>
    <w:rsid w:val="006E5A66"/>
    <w:rsid w:val="006E6334"/>
    <w:rsid w:val="006E685B"/>
    <w:rsid w:val="006E73FE"/>
    <w:rsid w:val="006F0F00"/>
    <w:rsid w:val="006F1944"/>
    <w:rsid w:val="006F3B69"/>
    <w:rsid w:val="006F3D8E"/>
    <w:rsid w:val="006F450F"/>
    <w:rsid w:val="006F6522"/>
    <w:rsid w:val="00700F6C"/>
    <w:rsid w:val="007012BC"/>
    <w:rsid w:val="007029B1"/>
    <w:rsid w:val="00702AD6"/>
    <w:rsid w:val="007102C5"/>
    <w:rsid w:val="00711150"/>
    <w:rsid w:val="00711A64"/>
    <w:rsid w:val="00711E52"/>
    <w:rsid w:val="007147E4"/>
    <w:rsid w:val="00714B07"/>
    <w:rsid w:val="0071558C"/>
    <w:rsid w:val="00715ABF"/>
    <w:rsid w:val="00716A07"/>
    <w:rsid w:val="00716E70"/>
    <w:rsid w:val="00720C80"/>
    <w:rsid w:val="00722728"/>
    <w:rsid w:val="00722F9C"/>
    <w:rsid w:val="00725C04"/>
    <w:rsid w:val="00725EFB"/>
    <w:rsid w:val="007274C0"/>
    <w:rsid w:val="00731184"/>
    <w:rsid w:val="00731B92"/>
    <w:rsid w:val="00733103"/>
    <w:rsid w:val="007343A1"/>
    <w:rsid w:val="00734ADE"/>
    <w:rsid w:val="00734B11"/>
    <w:rsid w:val="00735A13"/>
    <w:rsid w:val="0073692C"/>
    <w:rsid w:val="007400C9"/>
    <w:rsid w:val="007426C9"/>
    <w:rsid w:val="00746382"/>
    <w:rsid w:val="00746F8E"/>
    <w:rsid w:val="007504BC"/>
    <w:rsid w:val="00750DC2"/>
    <w:rsid w:val="00751D70"/>
    <w:rsid w:val="0075209F"/>
    <w:rsid w:val="007615E5"/>
    <w:rsid w:val="00762899"/>
    <w:rsid w:val="00763C34"/>
    <w:rsid w:val="00764BD4"/>
    <w:rsid w:val="00765959"/>
    <w:rsid w:val="00773AEA"/>
    <w:rsid w:val="00774132"/>
    <w:rsid w:val="00774E6F"/>
    <w:rsid w:val="007761FE"/>
    <w:rsid w:val="00780021"/>
    <w:rsid w:val="00780C08"/>
    <w:rsid w:val="00781D09"/>
    <w:rsid w:val="00782F57"/>
    <w:rsid w:val="00783302"/>
    <w:rsid w:val="007836E3"/>
    <w:rsid w:val="00783E59"/>
    <w:rsid w:val="0078461F"/>
    <w:rsid w:val="00784F36"/>
    <w:rsid w:val="007865FF"/>
    <w:rsid w:val="00786BCC"/>
    <w:rsid w:val="0078764D"/>
    <w:rsid w:val="007912B6"/>
    <w:rsid w:val="00792B3D"/>
    <w:rsid w:val="007946FB"/>
    <w:rsid w:val="00795EB3"/>
    <w:rsid w:val="00797836"/>
    <w:rsid w:val="007A0187"/>
    <w:rsid w:val="007A0F29"/>
    <w:rsid w:val="007A2B89"/>
    <w:rsid w:val="007A6D7E"/>
    <w:rsid w:val="007A709C"/>
    <w:rsid w:val="007B0525"/>
    <w:rsid w:val="007B0AF8"/>
    <w:rsid w:val="007B5C05"/>
    <w:rsid w:val="007B5F24"/>
    <w:rsid w:val="007B7BDF"/>
    <w:rsid w:val="007C0291"/>
    <w:rsid w:val="007C29F4"/>
    <w:rsid w:val="007C3150"/>
    <w:rsid w:val="007C4A81"/>
    <w:rsid w:val="007C52FE"/>
    <w:rsid w:val="007D1BFB"/>
    <w:rsid w:val="007D2328"/>
    <w:rsid w:val="007D4814"/>
    <w:rsid w:val="007D5C13"/>
    <w:rsid w:val="007D5C27"/>
    <w:rsid w:val="007E2A63"/>
    <w:rsid w:val="007E406B"/>
    <w:rsid w:val="007E48FF"/>
    <w:rsid w:val="007E5088"/>
    <w:rsid w:val="007E6064"/>
    <w:rsid w:val="007F0ACB"/>
    <w:rsid w:val="007F11F7"/>
    <w:rsid w:val="007F38B7"/>
    <w:rsid w:val="007F49F7"/>
    <w:rsid w:val="007F6E1B"/>
    <w:rsid w:val="007F7900"/>
    <w:rsid w:val="007F7DD3"/>
    <w:rsid w:val="00800539"/>
    <w:rsid w:val="0080136B"/>
    <w:rsid w:val="00801EAE"/>
    <w:rsid w:val="00802255"/>
    <w:rsid w:val="00804D79"/>
    <w:rsid w:val="00810337"/>
    <w:rsid w:val="00812CD0"/>
    <w:rsid w:val="00813D90"/>
    <w:rsid w:val="00814E6D"/>
    <w:rsid w:val="00816C4D"/>
    <w:rsid w:val="00816D7B"/>
    <w:rsid w:val="00820EF3"/>
    <w:rsid w:val="00822C19"/>
    <w:rsid w:val="00822F81"/>
    <w:rsid w:val="008247FB"/>
    <w:rsid w:val="00824D23"/>
    <w:rsid w:val="00824E19"/>
    <w:rsid w:val="0082557B"/>
    <w:rsid w:val="00826934"/>
    <w:rsid w:val="008269B2"/>
    <w:rsid w:val="00827149"/>
    <w:rsid w:val="0083042C"/>
    <w:rsid w:val="00831B3A"/>
    <w:rsid w:val="008337D6"/>
    <w:rsid w:val="00835744"/>
    <w:rsid w:val="0083678F"/>
    <w:rsid w:val="0084064A"/>
    <w:rsid w:val="0084183B"/>
    <w:rsid w:val="008433CB"/>
    <w:rsid w:val="00843466"/>
    <w:rsid w:val="0084365D"/>
    <w:rsid w:val="00850288"/>
    <w:rsid w:val="00851A13"/>
    <w:rsid w:val="00851A7E"/>
    <w:rsid w:val="00853AE1"/>
    <w:rsid w:val="00856B4B"/>
    <w:rsid w:val="00861A36"/>
    <w:rsid w:val="008626D5"/>
    <w:rsid w:val="0086476B"/>
    <w:rsid w:val="00867CC3"/>
    <w:rsid w:val="008709B9"/>
    <w:rsid w:val="0087125C"/>
    <w:rsid w:val="00874ECD"/>
    <w:rsid w:val="00875C0B"/>
    <w:rsid w:val="00880E3C"/>
    <w:rsid w:val="00881472"/>
    <w:rsid w:val="008819D3"/>
    <w:rsid w:val="008828B9"/>
    <w:rsid w:val="00882AC2"/>
    <w:rsid w:val="00883572"/>
    <w:rsid w:val="00883EB2"/>
    <w:rsid w:val="00885305"/>
    <w:rsid w:val="0088669A"/>
    <w:rsid w:val="00887680"/>
    <w:rsid w:val="0089024B"/>
    <w:rsid w:val="008908A7"/>
    <w:rsid w:val="008913A9"/>
    <w:rsid w:val="008960C9"/>
    <w:rsid w:val="008965FF"/>
    <w:rsid w:val="008975D4"/>
    <w:rsid w:val="008A0B28"/>
    <w:rsid w:val="008A21A4"/>
    <w:rsid w:val="008A2BD0"/>
    <w:rsid w:val="008A5021"/>
    <w:rsid w:val="008A57B1"/>
    <w:rsid w:val="008B1B01"/>
    <w:rsid w:val="008B1BF5"/>
    <w:rsid w:val="008B2183"/>
    <w:rsid w:val="008B3FEC"/>
    <w:rsid w:val="008B45C9"/>
    <w:rsid w:val="008B6935"/>
    <w:rsid w:val="008C0E28"/>
    <w:rsid w:val="008C1BE4"/>
    <w:rsid w:val="008C2DAA"/>
    <w:rsid w:val="008C3A70"/>
    <w:rsid w:val="008C4738"/>
    <w:rsid w:val="008C5733"/>
    <w:rsid w:val="008C6B78"/>
    <w:rsid w:val="008D2E93"/>
    <w:rsid w:val="008D3995"/>
    <w:rsid w:val="008D47EB"/>
    <w:rsid w:val="008D4CE3"/>
    <w:rsid w:val="008D5F78"/>
    <w:rsid w:val="008D6C34"/>
    <w:rsid w:val="008E0D35"/>
    <w:rsid w:val="008E3A99"/>
    <w:rsid w:val="008E44B9"/>
    <w:rsid w:val="008E67BF"/>
    <w:rsid w:val="008E7147"/>
    <w:rsid w:val="008F1929"/>
    <w:rsid w:val="0090180E"/>
    <w:rsid w:val="009022E5"/>
    <w:rsid w:val="00902462"/>
    <w:rsid w:val="00903D62"/>
    <w:rsid w:val="00904394"/>
    <w:rsid w:val="0090439F"/>
    <w:rsid w:val="009060F8"/>
    <w:rsid w:val="0091049F"/>
    <w:rsid w:val="009111F9"/>
    <w:rsid w:val="0091128A"/>
    <w:rsid w:val="00912DC0"/>
    <w:rsid w:val="00913391"/>
    <w:rsid w:val="00913452"/>
    <w:rsid w:val="00913994"/>
    <w:rsid w:val="00920473"/>
    <w:rsid w:val="009208FD"/>
    <w:rsid w:val="0092196D"/>
    <w:rsid w:val="00925258"/>
    <w:rsid w:val="00925627"/>
    <w:rsid w:val="00926C43"/>
    <w:rsid w:val="009307E1"/>
    <w:rsid w:val="00930E9F"/>
    <w:rsid w:val="00931015"/>
    <w:rsid w:val="00931EFD"/>
    <w:rsid w:val="00934472"/>
    <w:rsid w:val="00935517"/>
    <w:rsid w:val="00936623"/>
    <w:rsid w:val="00936A37"/>
    <w:rsid w:val="00937E4E"/>
    <w:rsid w:val="009411CC"/>
    <w:rsid w:val="00942735"/>
    <w:rsid w:val="00944888"/>
    <w:rsid w:val="00945667"/>
    <w:rsid w:val="009461CF"/>
    <w:rsid w:val="009506F0"/>
    <w:rsid w:val="00951875"/>
    <w:rsid w:val="00953519"/>
    <w:rsid w:val="00954154"/>
    <w:rsid w:val="0095542B"/>
    <w:rsid w:val="00962052"/>
    <w:rsid w:val="00965DAC"/>
    <w:rsid w:val="00971DE1"/>
    <w:rsid w:val="00972059"/>
    <w:rsid w:val="0097253C"/>
    <w:rsid w:val="00972BCA"/>
    <w:rsid w:val="009749F2"/>
    <w:rsid w:val="00976293"/>
    <w:rsid w:val="009764F8"/>
    <w:rsid w:val="00981466"/>
    <w:rsid w:val="00981D44"/>
    <w:rsid w:val="00982810"/>
    <w:rsid w:val="00982A1F"/>
    <w:rsid w:val="00983DCC"/>
    <w:rsid w:val="00984C82"/>
    <w:rsid w:val="009852AE"/>
    <w:rsid w:val="00991B74"/>
    <w:rsid w:val="00992BBB"/>
    <w:rsid w:val="00993388"/>
    <w:rsid w:val="00995E7F"/>
    <w:rsid w:val="00997997"/>
    <w:rsid w:val="009A036E"/>
    <w:rsid w:val="009A0FD2"/>
    <w:rsid w:val="009A3DCE"/>
    <w:rsid w:val="009B099D"/>
    <w:rsid w:val="009B2B34"/>
    <w:rsid w:val="009B47DA"/>
    <w:rsid w:val="009B68FE"/>
    <w:rsid w:val="009B7A1D"/>
    <w:rsid w:val="009C3F3B"/>
    <w:rsid w:val="009C40EB"/>
    <w:rsid w:val="009C4311"/>
    <w:rsid w:val="009C5015"/>
    <w:rsid w:val="009C5999"/>
    <w:rsid w:val="009C7969"/>
    <w:rsid w:val="009D1F11"/>
    <w:rsid w:val="009D22DA"/>
    <w:rsid w:val="009D28F0"/>
    <w:rsid w:val="009D4A98"/>
    <w:rsid w:val="009D59AB"/>
    <w:rsid w:val="009D6434"/>
    <w:rsid w:val="009D651C"/>
    <w:rsid w:val="009D7608"/>
    <w:rsid w:val="009D7A51"/>
    <w:rsid w:val="009E0565"/>
    <w:rsid w:val="009E1B79"/>
    <w:rsid w:val="009E4A34"/>
    <w:rsid w:val="009E7D89"/>
    <w:rsid w:val="009F08CC"/>
    <w:rsid w:val="009F092C"/>
    <w:rsid w:val="009F0A00"/>
    <w:rsid w:val="009F1274"/>
    <w:rsid w:val="009F1FBB"/>
    <w:rsid w:val="009F561C"/>
    <w:rsid w:val="009F6272"/>
    <w:rsid w:val="009F6460"/>
    <w:rsid w:val="009F73A3"/>
    <w:rsid w:val="00A00BFE"/>
    <w:rsid w:val="00A035BE"/>
    <w:rsid w:val="00A040A1"/>
    <w:rsid w:val="00A04F22"/>
    <w:rsid w:val="00A04F9A"/>
    <w:rsid w:val="00A056B0"/>
    <w:rsid w:val="00A076E7"/>
    <w:rsid w:val="00A11920"/>
    <w:rsid w:val="00A11DB2"/>
    <w:rsid w:val="00A131EA"/>
    <w:rsid w:val="00A14C72"/>
    <w:rsid w:val="00A1510A"/>
    <w:rsid w:val="00A173F1"/>
    <w:rsid w:val="00A17AF0"/>
    <w:rsid w:val="00A201ED"/>
    <w:rsid w:val="00A20600"/>
    <w:rsid w:val="00A210B0"/>
    <w:rsid w:val="00A21D1E"/>
    <w:rsid w:val="00A2482D"/>
    <w:rsid w:val="00A25522"/>
    <w:rsid w:val="00A25D1B"/>
    <w:rsid w:val="00A279F1"/>
    <w:rsid w:val="00A30BE2"/>
    <w:rsid w:val="00A30D67"/>
    <w:rsid w:val="00A30EAB"/>
    <w:rsid w:val="00A37F61"/>
    <w:rsid w:val="00A429BF"/>
    <w:rsid w:val="00A457F2"/>
    <w:rsid w:val="00A509FF"/>
    <w:rsid w:val="00A51EDB"/>
    <w:rsid w:val="00A52551"/>
    <w:rsid w:val="00A53004"/>
    <w:rsid w:val="00A53D76"/>
    <w:rsid w:val="00A53E6C"/>
    <w:rsid w:val="00A54014"/>
    <w:rsid w:val="00A55D10"/>
    <w:rsid w:val="00A569C8"/>
    <w:rsid w:val="00A62211"/>
    <w:rsid w:val="00A628E8"/>
    <w:rsid w:val="00A63D7E"/>
    <w:rsid w:val="00A672D0"/>
    <w:rsid w:val="00A6783C"/>
    <w:rsid w:val="00A67B3D"/>
    <w:rsid w:val="00A705FA"/>
    <w:rsid w:val="00A70D05"/>
    <w:rsid w:val="00A71564"/>
    <w:rsid w:val="00A7164C"/>
    <w:rsid w:val="00A72143"/>
    <w:rsid w:val="00A7230B"/>
    <w:rsid w:val="00A72795"/>
    <w:rsid w:val="00A746CC"/>
    <w:rsid w:val="00A7548E"/>
    <w:rsid w:val="00A81DA6"/>
    <w:rsid w:val="00A825C4"/>
    <w:rsid w:val="00A835FB"/>
    <w:rsid w:val="00A84346"/>
    <w:rsid w:val="00A855F8"/>
    <w:rsid w:val="00A8576C"/>
    <w:rsid w:val="00A86A5F"/>
    <w:rsid w:val="00A86DD3"/>
    <w:rsid w:val="00A87867"/>
    <w:rsid w:val="00A91E5B"/>
    <w:rsid w:val="00A95029"/>
    <w:rsid w:val="00A953CF"/>
    <w:rsid w:val="00A95526"/>
    <w:rsid w:val="00A95F5E"/>
    <w:rsid w:val="00A97254"/>
    <w:rsid w:val="00A979E9"/>
    <w:rsid w:val="00AA05E2"/>
    <w:rsid w:val="00AA128B"/>
    <w:rsid w:val="00AA272C"/>
    <w:rsid w:val="00AA2765"/>
    <w:rsid w:val="00AA36B0"/>
    <w:rsid w:val="00AA3926"/>
    <w:rsid w:val="00AA3E72"/>
    <w:rsid w:val="00AA5646"/>
    <w:rsid w:val="00AA576F"/>
    <w:rsid w:val="00AA79F9"/>
    <w:rsid w:val="00AA7B34"/>
    <w:rsid w:val="00AA7DE2"/>
    <w:rsid w:val="00AB148C"/>
    <w:rsid w:val="00AB3935"/>
    <w:rsid w:val="00AC045D"/>
    <w:rsid w:val="00AC1428"/>
    <w:rsid w:val="00AC4515"/>
    <w:rsid w:val="00AC570C"/>
    <w:rsid w:val="00AC6F9C"/>
    <w:rsid w:val="00AD0FE5"/>
    <w:rsid w:val="00AD2575"/>
    <w:rsid w:val="00AD5515"/>
    <w:rsid w:val="00AD7097"/>
    <w:rsid w:val="00AD79B0"/>
    <w:rsid w:val="00AE1B5F"/>
    <w:rsid w:val="00AE2000"/>
    <w:rsid w:val="00AE23F6"/>
    <w:rsid w:val="00AE3003"/>
    <w:rsid w:val="00AE7412"/>
    <w:rsid w:val="00AE7574"/>
    <w:rsid w:val="00AE774B"/>
    <w:rsid w:val="00AF0BE6"/>
    <w:rsid w:val="00AF0E0E"/>
    <w:rsid w:val="00AF18CF"/>
    <w:rsid w:val="00AF2A1F"/>
    <w:rsid w:val="00B02243"/>
    <w:rsid w:val="00B037D6"/>
    <w:rsid w:val="00B04280"/>
    <w:rsid w:val="00B04366"/>
    <w:rsid w:val="00B06059"/>
    <w:rsid w:val="00B073E8"/>
    <w:rsid w:val="00B1049D"/>
    <w:rsid w:val="00B11810"/>
    <w:rsid w:val="00B13C85"/>
    <w:rsid w:val="00B143AA"/>
    <w:rsid w:val="00B144B2"/>
    <w:rsid w:val="00B15590"/>
    <w:rsid w:val="00B158E2"/>
    <w:rsid w:val="00B21AB8"/>
    <w:rsid w:val="00B22DB4"/>
    <w:rsid w:val="00B274AA"/>
    <w:rsid w:val="00B27F70"/>
    <w:rsid w:val="00B300E8"/>
    <w:rsid w:val="00B3090B"/>
    <w:rsid w:val="00B30D7D"/>
    <w:rsid w:val="00B32E8D"/>
    <w:rsid w:val="00B342A6"/>
    <w:rsid w:val="00B34E76"/>
    <w:rsid w:val="00B373FE"/>
    <w:rsid w:val="00B37666"/>
    <w:rsid w:val="00B406A2"/>
    <w:rsid w:val="00B4203F"/>
    <w:rsid w:val="00B44C9A"/>
    <w:rsid w:val="00B44E39"/>
    <w:rsid w:val="00B4628A"/>
    <w:rsid w:val="00B46433"/>
    <w:rsid w:val="00B46774"/>
    <w:rsid w:val="00B50201"/>
    <w:rsid w:val="00B506B1"/>
    <w:rsid w:val="00B5085E"/>
    <w:rsid w:val="00B5087F"/>
    <w:rsid w:val="00B52774"/>
    <w:rsid w:val="00B56FF6"/>
    <w:rsid w:val="00B574A9"/>
    <w:rsid w:val="00B57B74"/>
    <w:rsid w:val="00B57F5E"/>
    <w:rsid w:val="00B63DCD"/>
    <w:rsid w:val="00B64049"/>
    <w:rsid w:val="00B65138"/>
    <w:rsid w:val="00B655D7"/>
    <w:rsid w:val="00B659B7"/>
    <w:rsid w:val="00B6620F"/>
    <w:rsid w:val="00B6765D"/>
    <w:rsid w:val="00B67ECF"/>
    <w:rsid w:val="00B70AF9"/>
    <w:rsid w:val="00B70E8F"/>
    <w:rsid w:val="00B7226F"/>
    <w:rsid w:val="00B73B4A"/>
    <w:rsid w:val="00B74C4D"/>
    <w:rsid w:val="00B754CE"/>
    <w:rsid w:val="00B77B09"/>
    <w:rsid w:val="00B77EF6"/>
    <w:rsid w:val="00B815A3"/>
    <w:rsid w:val="00B82843"/>
    <w:rsid w:val="00B84270"/>
    <w:rsid w:val="00B850C5"/>
    <w:rsid w:val="00B854A7"/>
    <w:rsid w:val="00B85EE8"/>
    <w:rsid w:val="00B86232"/>
    <w:rsid w:val="00B86738"/>
    <w:rsid w:val="00B8721C"/>
    <w:rsid w:val="00B87475"/>
    <w:rsid w:val="00B87893"/>
    <w:rsid w:val="00B87A2B"/>
    <w:rsid w:val="00B91223"/>
    <w:rsid w:val="00B92E30"/>
    <w:rsid w:val="00B93444"/>
    <w:rsid w:val="00B95593"/>
    <w:rsid w:val="00B959C4"/>
    <w:rsid w:val="00B95EA5"/>
    <w:rsid w:val="00BA1E74"/>
    <w:rsid w:val="00BA224D"/>
    <w:rsid w:val="00BA2457"/>
    <w:rsid w:val="00BA4E70"/>
    <w:rsid w:val="00BA50C2"/>
    <w:rsid w:val="00BA6868"/>
    <w:rsid w:val="00BA75D0"/>
    <w:rsid w:val="00BB07AA"/>
    <w:rsid w:val="00BB2169"/>
    <w:rsid w:val="00BB4425"/>
    <w:rsid w:val="00BB4D14"/>
    <w:rsid w:val="00BB632E"/>
    <w:rsid w:val="00BB77CB"/>
    <w:rsid w:val="00BB7B5D"/>
    <w:rsid w:val="00BC2B2F"/>
    <w:rsid w:val="00BC2C3D"/>
    <w:rsid w:val="00BC37DF"/>
    <w:rsid w:val="00BC41F1"/>
    <w:rsid w:val="00BC4802"/>
    <w:rsid w:val="00BC6941"/>
    <w:rsid w:val="00BC71D2"/>
    <w:rsid w:val="00BD19D0"/>
    <w:rsid w:val="00BD1B1F"/>
    <w:rsid w:val="00BD2004"/>
    <w:rsid w:val="00BD55B2"/>
    <w:rsid w:val="00BD702A"/>
    <w:rsid w:val="00BE124A"/>
    <w:rsid w:val="00BE1F69"/>
    <w:rsid w:val="00BE3E94"/>
    <w:rsid w:val="00BE4333"/>
    <w:rsid w:val="00BE52D7"/>
    <w:rsid w:val="00BE6461"/>
    <w:rsid w:val="00BE65B0"/>
    <w:rsid w:val="00BE7DD0"/>
    <w:rsid w:val="00BF121E"/>
    <w:rsid w:val="00BF6E86"/>
    <w:rsid w:val="00BF7E48"/>
    <w:rsid w:val="00BF7ED5"/>
    <w:rsid w:val="00C006D4"/>
    <w:rsid w:val="00C011EB"/>
    <w:rsid w:val="00C01E48"/>
    <w:rsid w:val="00C023FF"/>
    <w:rsid w:val="00C041FF"/>
    <w:rsid w:val="00C04E66"/>
    <w:rsid w:val="00C05A0A"/>
    <w:rsid w:val="00C05A37"/>
    <w:rsid w:val="00C05E9C"/>
    <w:rsid w:val="00C0738C"/>
    <w:rsid w:val="00C10289"/>
    <w:rsid w:val="00C16335"/>
    <w:rsid w:val="00C17166"/>
    <w:rsid w:val="00C179A3"/>
    <w:rsid w:val="00C21526"/>
    <w:rsid w:val="00C21EB3"/>
    <w:rsid w:val="00C241CB"/>
    <w:rsid w:val="00C24F73"/>
    <w:rsid w:val="00C277D2"/>
    <w:rsid w:val="00C306D5"/>
    <w:rsid w:val="00C31B73"/>
    <w:rsid w:val="00C31DEC"/>
    <w:rsid w:val="00C327DC"/>
    <w:rsid w:val="00C33083"/>
    <w:rsid w:val="00C33B43"/>
    <w:rsid w:val="00C34669"/>
    <w:rsid w:val="00C35EA2"/>
    <w:rsid w:val="00C3695F"/>
    <w:rsid w:val="00C36E2B"/>
    <w:rsid w:val="00C37564"/>
    <w:rsid w:val="00C37855"/>
    <w:rsid w:val="00C42B1C"/>
    <w:rsid w:val="00C43D8B"/>
    <w:rsid w:val="00C45289"/>
    <w:rsid w:val="00C454F8"/>
    <w:rsid w:val="00C4558B"/>
    <w:rsid w:val="00C461F4"/>
    <w:rsid w:val="00C464D7"/>
    <w:rsid w:val="00C47C61"/>
    <w:rsid w:val="00C50EC4"/>
    <w:rsid w:val="00C52169"/>
    <w:rsid w:val="00C53F6F"/>
    <w:rsid w:val="00C54F90"/>
    <w:rsid w:val="00C57177"/>
    <w:rsid w:val="00C576C7"/>
    <w:rsid w:val="00C5776D"/>
    <w:rsid w:val="00C60587"/>
    <w:rsid w:val="00C60659"/>
    <w:rsid w:val="00C61125"/>
    <w:rsid w:val="00C61311"/>
    <w:rsid w:val="00C61A02"/>
    <w:rsid w:val="00C62D2D"/>
    <w:rsid w:val="00C6301C"/>
    <w:rsid w:val="00C630F6"/>
    <w:rsid w:val="00C63D70"/>
    <w:rsid w:val="00C641D0"/>
    <w:rsid w:val="00C6710A"/>
    <w:rsid w:val="00C6727F"/>
    <w:rsid w:val="00C67F1F"/>
    <w:rsid w:val="00C70D80"/>
    <w:rsid w:val="00C72285"/>
    <w:rsid w:val="00C732E1"/>
    <w:rsid w:val="00C757C6"/>
    <w:rsid w:val="00C821DB"/>
    <w:rsid w:val="00C83020"/>
    <w:rsid w:val="00C834DA"/>
    <w:rsid w:val="00C84B48"/>
    <w:rsid w:val="00C861EE"/>
    <w:rsid w:val="00C86C2B"/>
    <w:rsid w:val="00C94A72"/>
    <w:rsid w:val="00C94F22"/>
    <w:rsid w:val="00C95594"/>
    <w:rsid w:val="00C963C5"/>
    <w:rsid w:val="00CA0084"/>
    <w:rsid w:val="00CA3A58"/>
    <w:rsid w:val="00CA3DE9"/>
    <w:rsid w:val="00CA4FD3"/>
    <w:rsid w:val="00CA745F"/>
    <w:rsid w:val="00CA7A44"/>
    <w:rsid w:val="00CB28BD"/>
    <w:rsid w:val="00CB4014"/>
    <w:rsid w:val="00CB47D3"/>
    <w:rsid w:val="00CB489F"/>
    <w:rsid w:val="00CB4C6D"/>
    <w:rsid w:val="00CB73B8"/>
    <w:rsid w:val="00CC01B1"/>
    <w:rsid w:val="00CC15EC"/>
    <w:rsid w:val="00CC2AD0"/>
    <w:rsid w:val="00CC3CBE"/>
    <w:rsid w:val="00CC578A"/>
    <w:rsid w:val="00CC6316"/>
    <w:rsid w:val="00CC7846"/>
    <w:rsid w:val="00CC784E"/>
    <w:rsid w:val="00CD1EA4"/>
    <w:rsid w:val="00CD49C0"/>
    <w:rsid w:val="00CD4A3B"/>
    <w:rsid w:val="00CD53E8"/>
    <w:rsid w:val="00CD6C75"/>
    <w:rsid w:val="00CE033B"/>
    <w:rsid w:val="00CE0B0A"/>
    <w:rsid w:val="00CE1BE3"/>
    <w:rsid w:val="00CE1CC4"/>
    <w:rsid w:val="00CE36D4"/>
    <w:rsid w:val="00CE50FF"/>
    <w:rsid w:val="00CE5581"/>
    <w:rsid w:val="00CE6327"/>
    <w:rsid w:val="00CF1B9C"/>
    <w:rsid w:val="00CF1BE4"/>
    <w:rsid w:val="00CF5752"/>
    <w:rsid w:val="00CF67D0"/>
    <w:rsid w:val="00CF7948"/>
    <w:rsid w:val="00D00DC6"/>
    <w:rsid w:val="00D010BD"/>
    <w:rsid w:val="00D03436"/>
    <w:rsid w:val="00D06842"/>
    <w:rsid w:val="00D10012"/>
    <w:rsid w:val="00D10E24"/>
    <w:rsid w:val="00D12226"/>
    <w:rsid w:val="00D12829"/>
    <w:rsid w:val="00D15B94"/>
    <w:rsid w:val="00D169C9"/>
    <w:rsid w:val="00D16E82"/>
    <w:rsid w:val="00D17E45"/>
    <w:rsid w:val="00D2104B"/>
    <w:rsid w:val="00D21A20"/>
    <w:rsid w:val="00D22506"/>
    <w:rsid w:val="00D22840"/>
    <w:rsid w:val="00D231E8"/>
    <w:rsid w:val="00D256AF"/>
    <w:rsid w:val="00D27905"/>
    <w:rsid w:val="00D3245D"/>
    <w:rsid w:val="00D324C5"/>
    <w:rsid w:val="00D32681"/>
    <w:rsid w:val="00D32D46"/>
    <w:rsid w:val="00D34F59"/>
    <w:rsid w:val="00D34FC2"/>
    <w:rsid w:val="00D354CC"/>
    <w:rsid w:val="00D35E2E"/>
    <w:rsid w:val="00D374A8"/>
    <w:rsid w:val="00D41427"/>
    <w:rsid w:val="00D42357"/>
    <w:rsid w:val="00D42CAF"/>
    <w:rsid w:val="00D430D9"/>
    <w:rsid w:val="00D436B7"/>
    <w:rsid w:val="00D467CD"/>
    <w:rsid w:val="00D46A1A"/>
    <w:rsid w:val="00D51FDB"/>
    <w:rsid w:val="00D52BD9"/>
    <w:rsid w:val="00D53C0D"/>
    <w:rsid w:val="00D55400"/>
    <w:rsid w:val="00D564B6"/>
    <w:rsid w:val="00D56B7E"/>
    <w:rsid w:val="00D5740F"/>
    <w:rsid w:val="00D5772E"/>
    <w:rsid w:val="00D57E79"/>
    <w:rsid w:val="00D60D4A"/>
    <w:rsid w:val="00D613EF"/>
    <w:rsid w:val="00D6468F"/>
    <w:rsid w:val="00D6476A"/>
    <w:rsid w:val="00D64DA1"/>
    <w:rsid w:val="00D64EBA"/>
    <w:rsid w:val="00D675E4"/>
    <w:rsid w:val="00D677E5"/>
    <w:rsid w:val="00D7178E"/>
    <w:rsid w:val="00D718DA"/>
    <w:rsid w:val="00D77228"/>
    <w:rsid w:val="00D8057B"/>
    <w:rsid w:val="00D80D6A"/>
    <w:rsid w:val="00D81C98"/>
    <w:rsid w:val="00D839EE"/>
    <w:rsid w:val="00D92E81"/>
    <w:rsid w:val="00D93A1C"/>
    <w:rsid w:val="00D96116"/>
    <w:rsid w:val="00D978E5"/>
    <w:rsid w:val="00DA05FA"/>
    <w:rsid w:val="00DA1088"/>
    <w:rsid w:val="00DA13E1"/>
    <w:rsid w:val="00DA1AB1"/>
    <w:rsid w:val="00DA3DC3"/>
    <w:rsid w:val="00DA7708"/>
    <w:rsid w:val="00DA78FD"/>
    <w:rsid w:val="00DB1281"/>
    <w:rsid w:val="00DB169E"/>
    <w:rsid w:val="00DB2B14"/>
    <w:rsid w:val="00DB5568"/>
    <w:rsid w:val="00DB642C"/>
    <w:rsid w:val="00DB6607"/>
    <w:rsid w:val="00DB70FA"/>
    <w:rsid w:val="00DC0F9B"/>
    <w:rsid w:val="00DC1136"/>
    <w:rsid w:val="00DC1805"/>
    <w:rsid w:val="00DC325C"/>
    <w:rsid w:val="00DC32AB"/>
    <w:rsid w:val="00DC4F01"/>
    <w:rsid w:val="00DC647D"/>
    <w:rsid w:val="00DD10A5"/>
    <w:rsid w:val="00DD11A2"/>
    <w:rsid w:val="00DD1846"/>
    <w:rsid w:val="00DD3D04"/>
    <w:rsid w:val="00DD4EA0"/>
    <w:rsid w:val="00DD532E"/>
    <w:rsid w:val="00DD58E2"/>
    <w:rsid w:val="00DE0928"/>
    <w:rsid w:val="00DE104E"/>
    <w:rsid w:val="00DE45BE"/>
    <w:rsid w:val="00DE5E34"/>
    <w:rsid w:val="00DE66A6"/>
    <w:rsid w:val="00DE7497"/>
    <w:rsid w:val="00DE79F0"/>
    <w:rsid w:val="00DE7D2B"/>
    <w:rsid w:val="00DF0468"/>
    <w:rsid w:val="00DF09E5"/>
    <w:rsid w:val="00DF10D2"/>
    <w:rsid w:val="00DF12CA"/>
    <w:rsid w:val="00DF1343"/>
    <w:rsid w:val="00DF28F7"/>
    <w:rsid w:val="00DF4DFF"/>
    <w:rsid w:val="00DF7F70"/>
    <w:rsid w:val="00E00A0E"/>
    <w:rsid w:val="00E0272B"/>
    <w:rsid w:val="00E04106"/>
    <w:rsid w:val="00E05CF5"/>
    <w:rsid w:val="00E10506"/>
    <w:rsid w:val="00E117FC"/>
    <w:rsid w:val="00E11E14"/>
    <w:rsid w:val="00E124C0"/>
    <w:rsid w:val="00E12FFB"/>
    <w:rsid w:val="00E161EE"/>
    <w:rsid w:val="00E176FE"/>
    <w:rsid w:val="00E17DAB"/>
    <w:rsid w:val="00E233C9"/>
    <w:rsid w:val="00E275FC"/>
    <w:rsid w:val="00E27D40"/>
    <w:rsid w:val="00E30EC6"/>
    <w:rsid w:val="00E314DA"/>
    <w:rsid w:val="00E32350"/>
    <w:rsid w:val="00E32F74"/>
    <w:rsid w:val="00E33698"/>
    <w:rsid w:val="00E3391D"/>
    <w:rsid w:val="00E35167"/>
    <w:rsid w:val="00E358FA"/>
    <w:rsid w:val="00E36847"/>
    <w:rsid w:val="00E36F65"/>
    <w:rsid w:val="00E40357"/>
    <w:rsid w:val="00E40379"/>
    <w:rsid w:val="00E40393"/>
    <w:rsid w:val="00E40E73"/>
    <w:rsid w:val="00E4254A"/>
    <w:rsid w:val="00E42CCF"/>
    <w:rsid w:val="00E42E77"/>
    <w:rsid w:val="00E460EC"/>
    <w:rsid w:val="00E47189"/>
    <w:rsid w:val="00E50FC3"/>
    <w:rsid w:val="00E53239"/>
    <w:rsid w:val="00E56514"/>
    <w:rsid w:val="00E57147"/>
    <w:rsid w:val="00E60A9A"/>
    <w:rsid w:val="00E612EE"/>
    <w:rsid w:val="00E62F6E"/>
    <w:rsid w:val="00E6341F"/>
    <w:rsid w:val="00E6415D"/>
    <w:rsid w:val="00E654C7"/>
    <w:rsid w:val="00E65E45"/>
    <w:rsid w:val="00E71A79"/>
    <w:rsid w:val="00E74843"/>
    <w:rsid w:val="00E75A2A"/>
    <w:rsid w:val="00E80A49"/>
    <w:rsid w:val="00E80DBD"/>
    <w:rsid w:val="00E81F68"/>
    <w:rsid w:val="00E82BF2"/>
    <w:rsid w:val="00E8437A"/>
    <w:rsid w:val="00E85DB3"/>
    <w:rsid w:val="00E85E64"/>
    <w:rsid w:val="00E86493"/>
    <w:rsid w:val="00E86D62"/>
    <w:rsid w:val="00E9346C"/>
    <w:rsid w:val="00E9474B"/>
    <w:rsid w:val="00E95F5F"/>
    <w:rsid w:val="00E96A1E"/>
    <w:rsid w:val="00E97814"/>
    <w:rsid w:val="00EA28C1"/>
    <w:rsid w:val="00EA47F2"/>
    <w:rsid w:val="00EA6486"/>
    <w:rsid w:val="00EB08DD"/>
    <w:rsid w:val="00EB0CB1"/>
    <w:rsid w:val="00EB1D44"/>
    <w:rsid w:val="00EB25CE"/>
    <w:rsid w:val="00EB2A61"/>
    <w:rsid w:val="00EB31FA"/>
    <w:rsid w:val="00EB4473"/>
    <w:rsid w:val="00EB46DA"/>
    <w:rsid w:val="00EB4E43"/>
    <w:rsid w:val="00EB7993"/>
    <w:rsid w:val="00EB7A99"/>
    <w:rsid w:val="00EB7B7D"/>
    <w:rsid w:val="00EB7BA7"/>
    <w:rsid w:val="00EC0794"/>
    <w:rsid w:val="00EC170E"/>
    <w:rsid w:val="00ED012C"/>
    <w:rsid w:val="00ED0235"/>
    <w:rsid w:val="00ED09F3"/>
    <w:rsid w:val="00ED129E"/>
    <w:rsid w:val="00ED2A9D"/>
    <w:rsid w:val="00ED33B3"/>
    <w:rsid w:val="00ED3E1F"/>
    <w:rsid w:val="00ED48CB"/>
    <w:rsid w:val="00ED5049"/>
    <w:rsid w:val="00ED6DB8"/>
    <w:rsid w:val="00ED73A0"/>
    <w:rsid w:val="00EE240D"/>
    <w:rsid w:val="00EE2793"/>
    <w:rsid w:val="00EE2B74"/>
    <w:rsid w:val="00EE2BEA"/>
    <w:rsid w:val="00EE3698"/>
    <w:rsid w:val="00EE3EBA"/>
    <w:rsid w:val="00EE5541"/>
    <w:rsid w:val="00EE59CB"/>
    <w:rsid w:val="00EE5B73"/>
    <w:rsid w:val="00EE5CE8"/>
    <w:rsid w:val="00EF059E"/>
    <w:rsid w:val="00EF0653"/>
    <w:rsid w:val="00EF1615"/>
    <w:rsid w:val="00EF46A0"/>
    <w:rsid w:val="00EF5BBD"/>
    <w:rsid w:val="00F003C8"/>
    <w:rsid w:val="00F00ACA"/>
    <w:rsid w:val="00F010D3"/>
    <w:rsid w:val="00F02A43"/>
    <w:rsid w:val="00F0559C"/>
    <w:rsid w:val="00F07B7A"/>
    <w:rsid w:val="00F16EDC"/>
    <w:rsid w:val="00F20854"/>
    <w:rsid w:val="00F21AE2"/>
    <w:rsid w:val="00F23875"/>
    <w:rsid w:val="00F239AF"/>
    <w:rsid w:val="00F24B63"/>
    <w:rsid w:val="00F256E7"/>
    <w:rsid w:val="00F25B4D"/>
    <w:rsid w:val="00F35170"/>
    <w:rsid w:val="00F357E3"/>
    <w:rsid w:val="00F3719B"/>
    <w:rsid w:val="00F372F1"/>
    <w:rsid w:val="00F402EE"/>
    <w:rsid w:val="00F40F41"/>
    <w:rsid w:val="00F412AD"/>
    <w:rsid w:val="00F41918"/>
    <w:rsid w:val="00F450CC"/>
    <w:rsid w:val="00F47624"/>
    <w:rsid w:val="00F521E3"/>
    <w:rsid w:val="00F53FFD"/>
    <w:rsid w:val="00F54CAE"/>
    <w:rsid w:val="00F55D41"/>
    <w:rsid w:val="00F616CA"/>
    <w:rsid w:val="00F61F8D"/>
    <w:rsid w:val="00F6672D"/>
    <w:rsid w:val="00F6677D"/>
    <w:rsid w:val="00F734D9"/>
    <w:rsid w:val="00F758FA"/>
    <w:rsid w:val="00F778C0"/>
    <w:rsid w:val="00F80FA9"/>
    <w:rsid w:val="00F81E74"/>
    <w:rsid w:val="00F83AED"/>
    <w:rsid w:val="00F84238"/>
    <w:rsid w:val="00F90F75"/>
    <w:rsid w:val="00F91717"/>
    <w:rsid w:val="00F91EAE"/>
    <w:rsid w:val="00F94943"/>
    <w:rsid w:val="00F95AEB"/>
    <w:rsid w:val="00F95C8C"/>
    <w:rsid w:val="00FA0EEB"/>
    <w:rsid w:val="00FA2D86"/>
    <w:rsid w:val="00FA2F62"/>
    <w:rsid w:val="00FB1A9A"/>
    <w:rsid w:val="00FB1C22"/>
    <w:rsid w:val="00FB47F5"/>
    <w:rsid w:val="00FB5F67"/>
    <w:rsid w:val="00FB7A66"/>
    <w:rsid w:val="00FC06AF"/>
    <w:rsid w:val="00FC2514"/>
    <w:rsid w:val="00FC25C6"/>
    <w:rsid w:val="00FC5C8C"/>
    <w:rsid w:val="00FC6D2D"/>
    <w:rsid w:val="00FD00E8"/>
    <w:rsid w:val="00FD0933"/>
    <w:rsid w:val="00FD16C2"/>
    <w:rsid w:val="00FD229B"/>
    <w:rsid w:val="00FD32C6"/>
    <w:rsid w:val="00FD53F8"/>
    <w:rsid w:val="00FD65FC"/>
    <w:rsid w:val="00FE027E"/>
    <w:rsid w:val="00FE0440"/>
    <w:rsid w:val="00FE0D2D"/>
    <w:rsid w:val="00FE19C8"/>
    <w:rsid w:val="00FE1FC3"/>
    <w:rsid w:val="00FE21DA"/>
    <w:rsid w:val="00FE22D0"/>
    <w:rsid w:val="00FE32C5"/>
    <w:rsid w:val="00FE4143"/>
    <w:rsid w:val="00FE5D4E"/>
    <w:rsid w:val="00FF0BBE"/>
    <w:rsid w:val="00FF2E36"/>
    <w:rsid w:val="00FF71F2"/>
    <w:rsid w:val="00FF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6B7E0F"/>
  <w15:docId w15:val="{9F3A3AF2-2C92-41D0-81FC-97670B4A3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0">
    <w:name w:val="heading 1"/>
    <w:basedOn w:val="a"/>
    <w:next w:val="a"/>
    <w:link w:val="11"/>
    <w:uiPriority w:val="9"/>
    <w:qFormat/>
    <w:rsid w:val="008269B2"/>
    <w:pPr>
      <w:keepNext/>
      <w:numPr>
        <w:numId w:val="1"/>
      </w:numPr>
      <w:spacing w:beforeLines="100" w:before="100" w:afterLines="50" w:after="50" w:line="360" w:lineRule="exact"/>
      <w:outlineLvl w:val="0"/>
    </w:pPr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00A0E"/>
    <w:pPr>
      <w:keepNext/>
      <w:numPr>
        <w:ilvl w:val="1"/>
        <w:numId w:val="1"/>
      </w:numPr>
      <w:spacing w:beforeLines="50" w:before="50" w:afterLines="50" w:after="50" w:line="360" w:lineRule="exact"/>
      <w:outlineLvl w:val="1"/>
    </w:pPr>
    <w:rPr>
      <w:rFonts w:asciiTheme="majorHAnsi" w:eastAsia="標楷體" w:hAnsiTheme="majorHAnsi" w:cstheme="majorBidi"/>
      <w:bCs/>
      <w:sz w:val="2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00A0E"/>
    <w:pPr>
      <w:keepNext/>
      <w:numPr>
        <w:ilvl w:val="2"/>
        <w:numId w:val="1"/>
      </w:numPr>
      <w:spacing w:beforeLines="50" w:before="50" w:afterLines="50" w:after="50" w:line="360" w:lineRule="exact"/>
      <w:outlineLvl w:val="2"/>
    </w:pPr>
    <w:rPr>
      <w:rFonts w:ascii="Times New Roman" w:eastAsia="標楷體" w:hAnsi="Times New Roman" w:cstheme="majorBidi"/>
      <w:bCs/>
      <w:sz w:val="28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link w:val="10"/>
    <w:uiPriority w:val="9"/>
    <w:rsid w:val="008269B2"/>
    <w:rPr>
      <w:rFonts w:asciiTheme="majorHAnsi" w:eastAsia="標楷體" w:hAnsiTheme="majorHAnsi" w:cstheme="majorBidi"/>
      <w:b/>
      <w:bCs/>
      <w:kern w:val="52"/>
      <w:sz w:val="28"/>
      <w:szCs w:val="52"/>
    </w:rPr>
  </w:style>
  <w:style w:type="character" w:customStyle="1" w:styleId="20">
    <w:name w:val="標題 2 字元"/>
    <w:basedOn w:val="a0"/>
    <w:link w:val="2"/>
    <w:uiPriority w:val="9"/>
    <w:rsid w:val="00E00A0E"/>
    <w:rPr>
      <w:rFonts w:asciiTheme="majorHAnsi" w:eastAsia="標楷體" w:hAnsiTheme="majorHAnsi" w:cstheme="majorBidi"/>
      <w:bCs/>
      <w:sz w:val="28"/>
      <w:szCs w:val="48"/>
    </w:rPr>
  </w:style>
  <w:style w:type="character" w:customStyle="1" w:styleId="30">
    <w:name w:val="標題 3 字元"/>
    <w:basedOn w:val="a0"/>
    <w:link w:val="3"/>
    <w:uiPriority w:val="9"/>
    <w:rsid w:val="00E00A0E"/>
    <w:rPr>
      <w:rFonts w:ascii="Times New Roman" w:eastAsia="標楷體" w:hAnsi="Times New Roman" w:cstheme="majorBidi"/>
      <w:bCs/>
      <w:sz w:val="28"/>
      <w:szCs w:val="36"/>
    </w:rPr>
  </w:style>
  <w:style w:type="paragraph" w:styleId="a3">
    <w:name w:val="List Paragraph"/>
    <w:basedOn w:val="a"/>
    <w:link w:val="a4"/>
    <w:uiPriority w:val="34"/>
    <w:qFormat/>
    <w:rsid w:val="00672E57"/>
    <w:pPr>
      <w:ind w:leftChars="200" w:left="480"/>
    </w:pPr>
    <w:rPr>
      <w:rFonts w:ascii="Calibri" w:eastAsia="新細明體" w:hAnsi="Calibri" w:cs="Times New Roman"/>
    </w:rPr>
  </w:style>
  <w:style w:type="character" w:customStyle="1" w:styleId="a4">
    <w:name w:val="清單段落 字元"/>
    <w:link w:val="a3"/>
    <w:uiPriority w:val="34"/>
    <w:rsid w:val="001E3B85"/>
    <w:rPr>
      <w:rFonts w:ascii="Calibri" w:eastAsia="新細明體" w:hAnsi="Calibri" w:cs="Times New Roman"/>
    </w:rPr>
  </w:style>
  <w:style w:type="paragraph" w:styleId="a5">
    <w:name w:val="header"/>
    <w:basedOn w:val="a"/>
    <w:link w:val="a6"/>
    <w:unhideWhenUsed/>
    <w:rsid w:val="00532F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532FD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32F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32FDD"/>
    <w:rPr>
      <w:sz w:val="20"/>
      <w:szCs w:val="20"/>
    </w:rPr>
  </w:style>
  <w:style w:type="paragraph" w:customStyle="1" w:styleId="Default">
    <w:name w:val="Default"/>
    <w:rsid w:val="004439E2"/>
    <w:pPr>
      <w:widowControl w:val="0"/>
      <w:autoSpaceDE w:val="0"/>
      <w:autoSpaceDN w:val="0"/>
      <w:adjustRightInd w:val="0"/>
    </w:pPr>
    <w:rPr>
      <w:rFonts w:ascii="細明體" w:eastAsia="細明體" w:cs="細明體"/>
      <w:color w:val="000000"/>
      <w:kern w:val="0"/>
      <w:szCs w:val="24"/>
    </w:rPr>
  </w:style>
  <w:style w:type="paragraph" w:styleId="12">
    <w:name w:val="toc 1"/>
    <w:basedOn w:val="a"/>
    <w:next w:val="a"/>
    <w:autoRedefine/>
    <w:uiPriority w:val="39"/>
    <w:unhideWhenUsed/>
    <w:rsid w:val="00E460EC"/>
    <w:pPr>
      <w:tabs>
        <w:tab w:val="right" w:leader="dot" w:pos="8296"/>
      </w:tabs>
      <w:spacing w:line="480" w:lineRule="exact"/>
      <w:jc w:val="center"/>
    </w:pPr>
    <w:rPr>
      <w:rFonts w:ascii="標楷體" w:eastAsia="標楷體" w:hAnsi="標楷體"/>
      <w:sz w:val="36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B70AF9"/>
    <w:pPr>
      <w:tabs>
        <w:tab w:val="left" w:pos="1440"/>
        <w:tab w:val="right" w:leader="dot" w:pos="8296"/>
      </w:tabs>
      <w:ind w:leftChars="200" w:left="1080" w:hangingChars="250" w:hanging="600"/>
    </w:pPr>
    <w:rPr>
      <w:rFonts w:eastAsia="標楷體"/>
    </w:rPr>
  </w:style>
  <w:style w:type="paragraph" w:styleId="31">
    <w:name w:val="toc 3"/>
    <w:basedOn w:val="a"/>
    <w:next w:val="a"/>
    <w:autoRedefine/>
    <w:uiPriority w:val="39"/>
    <w:unhideWhenUsed/>
    <w:rsid w:val="00573B22"/>
    <w:pPr>
      <w:ind w:leftChars="400" w:left="960"/>
    </w:pPr>
  </w:style>
  <w:style w:type="character" w:styleId="a9">
    <w:name w:val="Hyperlink"/>
    <w:basedOn w:val="a0"/>
    <w:uiPriority w:val="99"/>
    <w:unhideWhenUsed/>
    <w:rsid w:val="00573B22"/>
    <w:rPr>
      <w:color w:val="0000FF" w:themeColor="hyperlink"/>
      <w:u w:val="single"/>
    </w:rPr>
  </w:style>
  <w:style w:type="paragraph" w:styleId="aa">
    <w:name w:val="footnote text"/>
    <w:basedOn w:val="a"/>
    <w:link w:val="ab"/>
    <w:uiPriority w:val="99"/>
    <w:unhideWhenUsed/>
    <w:rsid w:val="00882AC2"/>
    <w:pPr>
      <w:snapToGrid w:val="0"/>
    </w:pPr>
    <w:rPr>
      <w:sz w:val="20"/>
      <w:szCs w:val="20"/>
    </w:rPr>
  </w:style>
  <w:style w:type="character" w:customStyle="1" w:styleId="ab">
    <w:name w:val="註腳文字 字元"/>
    <w:basedOn w:val="a0"/>
    <w:link w:val="aa"/>
    <w:uiPriority w:val="99"/>
    <w:rsid w:val="00882AC2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882AC2"/>
    <w:rPr>
      <w:vertAlign w:val="superscript"/>
    </w:rPr>
  </w:style>
  <w:style w:type="paragraph" w:styleId="ad">
    <w:name w:val="Body Text"/>
    <w:basedOn w:val="a"/>
    <w:link w:val="ae"/>
    <w:uiPriority w:val="99"/>
    <w:semiHidden/>
    <w:unhideWhenUsed/>
    <w:rsid w:val="00220AF1"/>
    <w:pPr>
      <w:spacing w:after="120"/>
    </w:pPr>
  </w:style>
  <w:style w:type="character" w:customStyle="1" w:styleId="ae">
    <w:name w:val="本文 字元"/>
    <w:basedOn w:val="a0"/>
    <w:link w:val="ad"/>
    <w:uiPriority w:val="99"/>
    <w:semiHidden/>
    <w:rsid w:val="00220AF1"/>
  </w:style>
  <w:style w:type="paragraph" w:styleId="HTML">
    <w:name w:val="HTML Preformatted"/>
    <w:basedOn w:val="a"/>
    <w:link w:val="HTML0"/>
    <w:uiPriority w:val="99"/>
    <w:semiHidden/>
    <w:unhideWhenUsed/>
    <w:rsid w:val="00270315"/>
    <w:rPr>
      <w:rFonts w:ascii="Courier New" w:hAnsi="Courier New" w:cs="Courier New"/>
      <w:sz w:val="20"/>
      <w:szCs w:val="20"/>
    </w:rPr>
  </w:style>
  <w:style w:type="character" w:customStyle="1" w:styleId="HTML0">
    <w:name w:val="HTML 預設格式 字元"/>
    <w:basedOn w:val="a0"/>
    <w:link w:val="HTML"/>
    <w:uiPriority w:val="99"/>
    <w:semiHidden/>
    <w:rsid w:val="00270315"/>
    <w:rPr>
      <w:rFonts w:ascii="Courier New" w:hAnsi="Courier New" w:cs="Courier New"/>
      <w:sz w:val="20"/>
      <w:szCs w:val="20"/>
    </w:rPr>
  </w:style>
  <w:style w:type="paragraph" w:styleId="4">
    <w:name w:val="toc 4"/>
    <w:basedOn w:val="a"/>
    <w:next w:val="a"/>
    <w:autoRedefine/>
    <w:uiPriority w:val="39"/>
    <w:unhideWhenUsed/>
    <w:rsid w:val="009C4311"/>
    <w:pPr>
      <w:ind w:leftChars="600" w:left="1440"/>
    </w:pPr>
  </w:style>
  <w:style w:type="paragraph" w:styleId="5">
    <w:name w:val="toc 5"/>
    <w:basedOn w:val="a"/>
    <w:next w:val="a"/>
    <w:autoRedefine/>
    <w:uiPriority w:val="39"/>
    <w:unhideWhenUsed/>
    <w:rsid w:val="009C4311"/>
    <w:pPr>
      <w:ind w:leftChars="800" w:left="1920"/>
    </w:pPr>
  </w:style>
  <w:style w:type="paragraph" w:styleId="6">
    <w:name w:val="toc 6"/>
    <w:basedOn w:val="a"/>
    <w:next w:val="a"/>
    <w:autoRedefine/>
    <w:uiPriority w:val="39"/>
    <w:unhideWhenUsed/>
    <w:rsid w:val="009C4311"/>
    <w:pPr>
      <w:ind w:leftChars="1000" w:left="2400"/>
    </w:pPr>
  </w:style>
  <w:style w:type="paragraph" w:styleId="7">
    <w:name w:val="toc 7"/>
    <w:basedOn w:val="a"/>
    <w:next w:val="a"/>
    <w:autoRedefine/>
    <w:uiPriority w:val="39"/>
    <w:unhideWhenUsed/>
    <w:rsid w:val="009C4311"/>
    <w:pPr>
      <w:ind w:leftChars="1200" w:left="2880"/>
    </w:pPr>
  </w:style>
  <w:style w:type="paragraph" w:styleId="8">
    <w:name w:val="toc 8"/>
    <w:basedOn w:val="a"/>
    <w:next w:val="a"/>
    <w:autoRedefine/>
    <w:uiPriority w:val="39"/>
    <w:unhideWhenUsed/>
    <w:rsid w:val="009C4311"/>
    <w:pPr>
      <w:ind w:leftChars="1400" w:left="3360"/>
    </w:pPr>
  </w:style>
  <w:style w:type="paragraph" w:styleId="9">
    <w:name w:val="toc 9"/>
    <w:basedOn w:val="a"/>
    <w:next w:val="a"/>
    <w:autoRedefine/>
    <w:uiPriority w:val="39"/>
    <w:unhideWhenUsed/>
    <w:rsid w:val="009C4311"/>
    <w:pPr>
      <w:ind w:leftChars="1600" w:left="3840"/>
    </w:pPr>
  </w:style>
  <w:style w:type="table" w:styleId="af">
    <w:name w:val="Table Grid"/>
    <w:basedOn w:val="a1"/>
    <w:rsid w:val="00F02A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Closing"/>
    <w:basedOn w:val="a"/>
    <w:link w:val="af1"/>
    <w:uiPriority w:val="99"/>
    <w:unhideWhenUsed/>
    <w:rsid w:val="004C195B"/>
    <w:pPr>
      <w:ind w:leftChars="1800" w:left="100" w:firstLineChars="200" w:firstLine="200"/>
    </w:pPr>
    <w:rPr>
      <w:rFonts w:eastAsia="標楷體"/>
      <w:szCs w:val="24"/>
    </w:rPr>
  </w:style>
  <w:style w:type="character" w:customStyle="1" w:styleId="af1">
    <w:name w:val="結語 字元"/>
    <w:basedOn w:val="a0"/>
    <w:link w:val="af0"/>
    <w:uiPriority w:val="99"/>
    <w:rsid w:val="004C195B"/>
    <w:rPr>
      <w:rFonts w:eastAsia="標楷體"/>
      <w:szCs w:val="24"/>
    </w:rPr>
  </w:style>
  <w:style w:type="character" w:styleId="af2">
    <w:name w:val="annotation reference"/>
    <w:basedOn w:val="a0"/>
    <w:uiPriority w:val="99"/>
    <w:semiHidden/>
    <w:unhideWhenUsed/>
    <w:rsid w:val="0029506D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29506D"/>
  </w:style>
  <w:style w:type="character" w:customStyle="1" w:styleId="af4">
    <w:name w:val="註解文字 字元"/>
    <w:basedOn w:val="a0"/>
    <w:link w:val="af3"/>
    <w:uiPriority w:val="99"/>
    <w:semiHidden/>
    <w:rsid w:val="0029506D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29506D"/>
    <w:rPr>
      <w:b/>
      <w:bCs/>
    </w:rPr>
  </w:style>
  <w:style w:type="character" w:customStyle="1" w:styleId="af6">
    <w:name w:val="註解主旨 字元"/>
    <w:basedOn w:val="af4"/>
    <w:link w:val="af5"/>
    <w:uiPriority w:val="99"/>
    <w:semiHidden/>
    <w:rsid w:val="0029506D"/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2950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註解方塊文字 字元"/>
    <w:basedOn w:val="a0"/>
    <w:link w:val="af7"/>
    <w:uiPriority w:val="99"/>
    <w:semiHidden/>
    <w:rsid w:val="0029506D"/>
    <w:rPr>
      <w:rFonts w:asciiTheme="majorHAnsi" w:eastAsiaTheme="majorEastAsia" w:hAnsiTheme="majorHAnsi" w:cstheme="majorBidi"/>
      <w:sz w:val="18"/>
      <w:szCs w:val="18"/>
    </w:rPr>
  </w:style>
  <w:style w:type="numbering" w:customStyle="1" w:styleId="1">
    <w:name w:val="樣式1"/>
    <w:uiPriority w:val="99"/>
    <w:rsid w:val="007D5C13"/>
    <w:pPr>
      <w:numPr>
        <w:numId w:val="20"/>
      </w:numPr>
    </w:pPr>
  </w:style>
  <w:style w:type="table" w:customStyle="1" w:styleId="13">
    <w:name w:val="表格格線1"/>
    <w:basedOn w:val="a1"/>
    <w:next w:val="af"/>
    <w:uiPriority w:val="59"/>
    <w:rsid w:val="00DE66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endnote text"/>
    <w:basedOn w:val="a"/>
    <w:link w:val="afa"/>
    <w:uiPriority w:val="99"/>
    <w:semiHidden/>
    <w:unhideWhenUsed/>
    <w:rsid w:val="00374F6B"/>
    <w:pPr>
      <w:snapToGrid w:val="0"/>
    </w:pPr>
  </w:style>
  <w:style w:type="character" w:customStyle="1" w:styleId="afa">
    <w:name w:val="章節附註文字 字元"/>
    <w:basedOn w:val="a0"/>
    <w:link w:val="af9"/>
    <w:uiPriority w:val="99"/>
    <w:semiHidden/>
    <w:rsid w:val="00374F6B"/>
  </w:style>
  <w:style w:type="character" w:styleId="afb">
    <w:name w:val="endnote reference"/>
    <w:basedOn w:val="a0"/>
    <w:uiPriority w:val="99"/>
    <w:semiHidden/>
    <w:unhideWhenUsed/>
    <w:rsid w:val="00374F6B"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sid w:val="003B4F48"/>
    <w:rPr>
      <w:color w:val="954F72"/>
      <w:u w:val="single"/>
    </w:rPr>
  </w:style>
  <w:style w:type="paragraph" w:customStyle="1" w:styleId="msonormal0">
    <w:name w:val="msonormal"/>
    <w:basedOn w:val="a"/>
    <w:rsid w:val="003B4F4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5">
    <w:name w:val="font5"/>
    <w:basedOn w:val="a"/>
    <w:rsid w:val="003B4F48"/>
    <w:pPr>
      <w:widowControl/>
      <w:spacing w:before="100" w:beforeAutospacing="1" w:after="100" w:afterAutospacing="1"/>
    </w:pPr>
    <w:rPr>
      <w:rFonts w:ascii="細明體" w:eastAsia="細明體" w:hAnsi="細明體" w:cs="新細明體"/>
      <w:kern w:val="0"/>
      <w:sz w:val="18"/>
      <w:szCs w:val="18"/>
    </w:rPr>
  </w:style>
  <w:style w:type="paragraph" w:customStyle="1" w:styleId="xl65">
    <w:name w:val="xl65"/>
    <w:basedOn w:val="a"/>
    <w:rsid w:val="003B4F48"/>
    <w:pPr>
      <w:widowControl/>
      <w:pBdr>
        <w:top w:val="single" w:sz="8" w:space="0" w:color="000000"/>
        <w:left w:val="single" w:sz="8" w:space="0" w:color="CCCCCC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i/>
      <w:iCs/>
      <w:color w:val="800080"/>
      <w:kern w:val="0"/>
      <w:szCs w:val="24"/>
    </w:rPr>
  </w:style>
  <w:style w:type="paragraph" w:customStyle="1" w:styleId="xl66">
    <w:name w:val="xl66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A4C2F4" w:fill="A4C2F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7">
    <w:name w:val="xl67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8E7CC3" w:fill="8E7CC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8">
    <w:name w:val="xl68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B6D7A8" w:fill="B6D7A8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9">
    <w:name w:val="xl69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C27BA0" w:fill="C27BA0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0">
    <w:name w:val="xl70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EA9999" w:fill="EA999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1">
    <w:name w:val="xl71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D9D9D9" w:fill="D9D9D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2">
    <w:name w:val="xl72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F9CB9C" w:fill="F9CB9C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3">
    <w:name w:val="xl73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FFFF" w:fill="00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4">
    <w:name w:val="xl74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B4A7D6" w:fill="B4A7D6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5">
    <w:name w:val="xl75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6FA8DC" w:fill="6FA8DC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6">
    <w:name w:val="xl76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E69138" w:fill="E69138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7">
    <w:name w:val="xl77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00FF00" w:fill="00FF00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8">
    <w:name w:val="xl78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FF00FF" w:fill="FF00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79">
    <w:name w:val="xl79"/>
    <w:basedOn w:val="a"/>
    <w:rsid w:val="003B4F48"/>
    <w:pPr>
      <w:widowControl/>
      <w:pBdr>
        <w:top w:val="single" w:sz="8" w:space="0" w:color="CCCCCC"/>
        <w:left w:val="single" w:sz="8" w:space="0" w:color="CCCCCC"/>
        <w:bottom w:val="single" w:sz="8" w:space="0" w:color="000000"/>
        <w:right w:val="single" w:sz="8" w:space="0" w:color="000000"/>
      </w:pBdr>
      <w:shd w:val="clear" w:color="A2C4C9" w:fill="A2C4C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0">
    <w:name w:val="xl80"/>
    <w:basedOn w:val="a"/>
    <w:rsid w:val="003B4F48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FFFF" w:fill="00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1">
    <w:name w:val="xl81"/>
    <w:basedOn w:val="a"/>
    <w:rsid w:val="003B4F48"/>
    <w:pPr>
      <w:widowControl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Cs w:val="24"/>
    </w:rPr>
  </w:style>
  <w:style w:type="paragraph" w:customStyle="1" w:styleId="xl82">
    <w:name w:val="xl82"/>
    <w:basedOn w:val="a"/>
    <w:rsid w:val="003B4F48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FFFFFF" w:fill="FFFFFF"/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i/>
      <w:iCs/>
      <w:color w:val="800080"/>
      <w:kern w:val="0"/>
      <w:szCs w:val="24"/>
    </w:rPr>
  </w:style>
  <w:style w:type="paragraph" w:customStyle="1" w:styleId="xl83">
    <w:name w:val="xl83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A4C2F4" w:fill="A4C2F4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4">
    <w:name w:val="xl84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8E7CC3" w:fill="8E7CC3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5">
    <w:name w:val="xl85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B6D7A8" w:fill="B6D7A8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6">
    <w:name w:val="xl86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C27BA0" w:fill="C27BA0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7">
    <w:name w:val="xl87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EA9999" w:fill="EA999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8">
    <w:name w:val="xl88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F9CB9C" w:fill="F9CB9C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89">
    <w:name w:val="xl89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00FFFF" w:fill="00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0">
    <w:name w:val="xl90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D9D9D9" w:fill="D9D9D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1">
    <w:name w:val="xl91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B4A7D6" w:fill="B4A7D6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2">
    <w:name w:val="xl92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6FA8DC" w:fill="6FA8DC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3">
    <w:name w:val="xl93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E69138" w:fill="E69138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4">
    <w:name w:val="xl94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00FF00" w:fill="00FF00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5">
    <w:name w:val="xl95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FF00FF" w:fill="FF00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6">
    <w:name w:val="xl96"/>
    <w:basedOn w:val="a"/>
    <w:rsid w:val="003B4F48"/>
    <w:pPr>
      <w:widowControl/>
      <w:pBdr>
        <w:top w:val="single" w:sz="8" w:space="0" w:color="CCCCCC"/>
        <w:bottom w:val="single" w:sz="8" w:space="0" w:color="000000"/>
        <w:right w:val="single" w:sz="8" w:space="0" w:color="000000"/>
      </w:pBdr>
      <w:shd w:val="clear" w:color="A2C4C9" w:fill="A2C4C9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7">
    <w:name w:val="xl97"/>
    <w:basedOn w:val="a"/>
    <w:rsid w:val="003B4F48"/>
    <w:pPr>
      <w:widowControl/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FFFF" w:fill="00FFFF"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xl98">
    <w:name w:val="xl98"/>
    <w:basedOn w:val="a"/>
    <w:rsid w:val="003B4F4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新細明體" w:eastAsia="新細明體" w:hAnsi="新細明體" w:cs="新細明體"/>
      <w:b/>
      <w:bCs/>
      <w:kern w:val="0"/>
      <w:szCs w:val="24"/>
    </w:rPr>
  </w:style>
  <w:style w:type="paragraph" w:styleId="22">
    <w:name w:val="Body Text Indent 2"/>
    <w:basedOn w:val="a"/>
    <w:link w:val="23"/>
    <w:uiPriority w:val="99"/>
    <w:semiHidden/>
    <w:unhideWhenUsed/>
    <w:rsid w:val="000E695F"/>
    <w:pPr>
      <w:spacing w:after="120" w:line="480" w:lineRule="auto"/>
      <w:ind w:leftChars="200" w:left="480"/>
    </w:pPr>
  </w:style>
  <w:style w:type="character" w:customStyle="1" w:styleId="23">
    <w:name w:val="本文縮排 2 字元"/>
    <w:basedOn w:val="a0"/>
    <w:link w:val="22"/>
    <w:uiPriority w:val="99"/>
    <w:semiHidden/>
    <w:rsid w:val="000E695F"/>
  </w:style>
  <w:style w:type="paragraph" w:customStyle="1" w:styleId="afd">
    <w:name w:val="文壹"/>
    <w:basedOn w:val="a"/>
    <w:rsid w:val="000E695F"/>
    <w:pPr>
      <w:snapToGrid w:val="0"/>
      <w:spacing w:beforeLines="50" w:afterLines="50" w:line="400" w:lineRule="atLeast"/>
      <w:ind w:leftChars="200" w:left="480" w:rightChars="200" w:right="480"/>
      <w:jc w:val="both"/>
    </w:pPr>
    <w:rPr>
      <w:rFonts w:ascii="Times New Roman" w:eastAsia="標楷體" w:hAnsi="Times New Roman" w:cs="Times New Roman"/>
      <w:szCs w:val="24"/>
    </w:rPr>
  </w:style>
  <w:style w:type="paragraph" w:styleId="afe">
    <w:name w:val="Block Text"/>
    <w:basedOn w:val="a"/>
    <w:rsid w:val="000E695F"/>
    <w:pPr>
      <w:snapToGrid w:val="0"/>
      <w:spacing w:line="360" w:lineRule="atLeast"/>
      <w:ind w:leftChars="200" w:left="760" w:rightChars="200" w:right="480" w:hangingChars="100" w:hanging="280"/>
    </w:pPr>
    <w:rPr>
      <w:rFonts w:ascii="Times New Roman" w:eastAsia="標楷體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0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31698C-22B4-46FA-90B1-9F4B4906A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28</Pages>
  <Words>2081</Words>
  <Characters>11864</Characters>
  <Application>Microsoft Office Word</Application>
  <DocSecurity>0</DocSecurity>
  <Lines>98</Lines>
  <Paragraphs>27</Paragraphs>
  <ScaleCrop>false</ScaleCrop>
  <Company>STLI</Company>
  <LinksUpToDate>false</LinksUpToDate>
  <CharactersWithSpaces>13918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NCCST-LRA</dc:creator>
  <cp:lastModifiedBy>zuzu</cp:lastModifiedBy>
  <cp:revision>4</cp:revision>
  <cp:lastPrinted>2018-08-30T10:07:00Z</cp:lastPrinted>
  <dcterms:created xsi:type="dcterms:W3CDTF">2022-03-25T10:26:00Z</dcterms:created>
  <dcterms:modified xsi:type="dcterms:W3CDTF">2022-04-16T07:21:00Z</dcterms:modified>
</cp:coreProperties>
</file>